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42" w:rsidRPr="00386C0E" w:rsidRDefault="003B4A2B" w:rsidP="00DB2742">
      <w:pPr>
        <w:rPr>
          <w:sz w:val="20"/>
          <w:szCs w:val="20"/>
        </w:rPr>
      </w:pPr>
      <w:r w:rsidRPr="00386C0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-21350</wp:posOffset>
                </wp:positionH>
                <wp:positionV relativeFrom="paragraph">
                  <wp:posOffset>39777</wp:posOffset>
                </wp:positionV>
                <wp:extent cx="6081083" cy="0"/>
                <wp:effectExtent l="0" t="0" r="34290" b="1905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0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4C7F0" id="Straight Connector 3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3.15pt" to="47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" strokecolor="#0f243e [1615]"/>
            </w:pict>
          </mc:Fallback>
        </mc:AlternateContent>
      </w:r>
    </w:p>
    <w:p w:rsidR="00FA2C8A" w:rsidRPr="00386C0E" w:rsidRDefault="00FA2C8A" w:rsidP="00F73CD9">
      <w:pPr>
        <w:rPr>
          <w:sz w:val="20"/>
          <w:szCs w:val="20"/>
        </w:rPr>
      </w:pPr>
    </w:p>
    <w:p w:rsidR="008C0BAD" w:rsidRPr="00386C0E" w:rsidRDefault="00755579" w:rsidP="008C0BAD">
      <w:pPr>
        <w:jc w:val="both"/>
        <w:rPr>
          <w:sz w:val="20"/>
          <w:szCs w:val="20"/>
        </w:rPr>
      </w:pPr>
      <w:r w:rsidRPr="00386C0E">
        <w:rPr>
          <w:sz w:val="20"/>
          <w:szCs w:val="20"/>
        </w:rPr>
        <w:t>Kot kupec imate pravico, da nam v 14 dneh od prevzema artiklov sporočite da odstopate od pogodbe, ne da bi vam bilo potrebno navesti razlog za svojo odločitev. Artikle je potrebno vrniti nepoškodovane in v nespremenjeni količini v 14 dneh po sporočilu o odsto</w:t>
      </w:r>
      <w:r w:rsidR="008C0BAD" w:rsidRPr="00386C0E">
        <w:rPr>
          <w:sz w:val="20"/>
          <w:szCs w:val="20"/>
        </w:rPr>
        <w:t>pu od pogodbe na svoje stroške.</w:t>
      </w:r>
    </w:p>
    <w:p w:rsidR="008C0BAD" w:rsidRPr="00386C0E" w:rsidRDefault="008C0BAD" w:rsidP="008C0BAD">
      <w:pPr>
        <w:jc w:val="both"/>
        <w:rPr>
          <w:sz w:val="20"/>
          <w:szCs w:val="20"/>
        </w:rPr>
      </w:pPr>
    </w:p>
    <w:p w:rsidR="00386C0E" w:rsidRPr="00386C0E" w:rsidRDefault="00755579" w:rsidP="008C0BAD">
      <w:pPr>
        <w:jc w:val="both"/>
        <w:rPr>
          <w:sz w:val="20"/>
          <w:szCs w:val="20"/>
        </w:rPr>
      </w:pPr>
      <w:r w:rsidRPr="00386C0E">
        <w:rPr>
          <w:sz w:val="20"/>
          <w:szCs w:val="20"/>
        </w:rPr>
        <w:t>Prav tako se šteje za odstop od pogodbe, če prejeto blago vrnete v roku za odstop od pogodbe (14 dni) brez posebnega sporočila o odstopu. Vračilu priložite ta obrazec in račun. Če ste morda artikel že začeli uporabljati ali ste pri tehničnih izdelkih posamezne komponente že odprli ali sestavljali, odstop od pogodbe žal več</w:t>
      </w:r>
      <w:r w:rsidR="00775B57" w:rsidRPr="00386C0E">
        <w:rPr>
          <w:sz w:val="20"/>
          <w:szCs w:val="20"/>
        </w:rPr>
        <w:t xml:space="preserve"> </w:t>
      </w:r>
      <w:r w:rsidR="00386C0E" w:rsidRPr="00386C0E">
        <w:rPr>
          <w:sz w:val="20"/>
          <w:szCs w:val="20"/>
        </w:rPr>
        <w:t>ni možen.</w:t>
      </w:r>
    </w:p>
    <w:p w:rsidR="00386C0E" w:rsidRPr="00386C0E" w:rsidRDefault="00386C0E" w:rsidP="008C0BAD">
      <w:pPr>
        <w:jc w:val="both"/>
        <w:rPr>
          <w:sz w:val="20"/>
          <w:szCs w:val="20"/>
        </w:rPr>
      </w:pPr>
    </w:p>
    <w:p w:rsidR="004C1400" w:rsidRPr="00386C0E" w:rsidRDefault="00755579" w:rsidP="008C0BAD">
      <w:pPr>
        <w:jc w:val="both"/>
        <w:rPr>
          <w:sz w:val="20"/>
          <w:szCs w:val="20"/>
        </w:rPr>
      </w:pPr>
      <w:r w:rsidRPr="00386C0E">
        <w:rPr>
          <w:sz w:val="20"/>
          <w:szCs w:val="20"/>
        </w:rPr>
        <w:t xml:space="preserve">Vračilo vplačil bo izvedeno takoj, ko je to mogoče, najkasneje pa v roku 14 dni od odstopa od pogodbe. Zaradi zagotavljanja gotovosti, točnosti in pravočasnosti vračila ter </w:t>
      </w:r>
      <w:r w:rsidR="00775B57" w:rsidRPr="00386C0E">
        <w:rPr>
          <w:sz w:val="20"/>
          <w:szCs w:val="20"/>
        </w:rPr>
        <w:t>z</w:t>
      </w:r>
      <w:r w:rsidRPr="00386C0E">
        <w:rPr>
          <w:sz w:val="20"/>
          <w:szCs w:val="20"/>
        </w:rPr>
        <w:t>agotavljanja evidence o plačilih, se vračilo plačila kupcu izvede izključno z nakazilom na njegov transakcijski račun. Vračilo plač</w:t>
      </w:r>
      <w:r w:rsidR="00775B57" w:rsidRPr="00386C0E">
        <w:rPr>
          <w:sz w:val="20"/>
          <w:szCs w:val="20"/>
        </w:rPr>
        <w:t>ila v g</w:t>
      </w:r>
      <w:r w:rsidRPr="00386C0E">
        <w:rPr>
          <w:sz w:val="20"/>
          <w:szCs w:val="20"/>
        </w:rPr>
        <w:t>otovini ni mogoče</w:t>
      </w:r>
      <w:r w:rsidR="00775B57" w:rsidRPr="00386C0E">
        <w:rPr>
          <w:sz w:val="20"/>
          <w:szCs w:val="20"/>
        </w:rPr>
        <w:t>.</w:t>
      </w:r>
    </w:p>
    <w:p w:rsidR="00FA2C8A" w:rsidRPr="00386C0E" w:rsidRDefault="00FA2C8A" w:rsidP="00F73CD9">
      <w:pPr>
        <w:rPr>
          <w:sz w:val="20"/>
          <w:szCs w:val="20"/>
        </w:rPr>
      </w:pPr>
    </w:p>
    <w:p w:rsidR="00C72BEF" w:rsidRPr="00386C0E" w:rsidRDefault="00C72BEF" w:rsidP="00F73CD9">
      <w:pPr>
        <w:rPr>
          <w:sz w:val="20"/>
          <w:szCs w:val="20"/>
        </w:rPr>
      </w:pPr>
    </w:p>
    <w:p w:rsidR="00775B57" w:rsidRPr="00386C0E" w:rsidRDefault="00C72BEF" w:rsidP="00F73CD9">
      <w:pPr>
        <w:rPr>
          <w:b/>
          <w:i/>
          <w:color w:val="auto"/>
          <w:kern w:val="0"/>
          <w:sz w:val="20"/>
          <w:szCs w:val="20"/>
        </w:rPr>
      </w:pPr>
      <w:r w:rsidRPr="00386C0E">
        <w:rPr>
          <w:b/>
          <w:i/>
          <w:sz w:val="20"/>
          <w:szCs w:val="20"/>
        </w:rPr>
        <w:t>Splošne p</w:t>
      </w:r>
      <w:r w:rsidR="00775B57" w:rsidRPr="00386C0E">
        <w:rPr>
          <w:b/>
          <w:i/>
          <w:sz w:val="20"/>
          <w:szCs w:val="20"/>
        </w:rPr>
        <w:t xml:space="preserve">ogoje si lahko preberete na </w:t>
      </w:r>
      <w:hyperlink r:id="rId8" w:history="1">
        <w:r w:rsidR="00763C4A" w:rsidRPr="00BD3374">
          <w:rPr>
            <w:rStyle w:val="Hyperlink"/>
            <w:b/>
            <w:i/>
            <w:sz w:val="20"/>
            <w:szCs w:val="20"/>
          </w:rPr>
          <w:t>https://flightaccessories.si/splosni-pogoji-poslovanja</w:t>
        </w:r>
      </w:hyperlink>
    </w:p>
    <w:p w:rsidR="004C1400" w:rsidRPr="00386C0E" w:rsidRDefault="00454C4C" w:rsidP="00F73CD9">
      <w:pPr>
        <w:rPr>
          <w:color w:val="auto"/>
          <w:kern w:val="0"/>
          <w:sz w:val="20"/>
          <w:szCs w:val="20"/>
        </w:rPr>
      </w:pPr>
      <w:r w:rsidRPr="00386C0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E51DF" wp14:editId="4D87B7C5">
                <wp:simplePos x="0" y="0"/>
                <wp:positionH relativeFrom="column">
                  <wp:posOffset>-22908</wp:posOffset>
                </wp:positionH>
                <wp:positionV relativeFrom="paragraph">
                  <wp:posOffset>55245</wp:posOffset>
                </wp:positionV>
                <wp:extent cx="6081083" cy="0"/>
                <wp:effectExtent l="0" t="0" r="34290" b="19050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0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D6800" id="Straight Connector 37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35pt" to="477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" strokecolor="#0f243e [1615]"/>
            </w:pict>
          </mc:Fallback>
        </mc:AlternateContent>
      </w:r>
    </w:p>
    <w:p w:rsidR="00FA2C8A" w:rsidRPr="00386C0E" w:rsidRDefault="00FA2C8A" w:rsidP="00F73CD9">
      <w:pPr>
        <w:rPr>
          <w:color w:val="auto"/>
          <w:kern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</w:tblGrid>
      <w:tr w:rsidR="00226D99" w:rsidRPr="00386C0E" w:rsidTr="00FD4AB7">
        <w:trPr>
          <w:cantSplit/>
          <w:trHeight w:val="340"/>
        </w:trPr>
        <w:tc>
          <w:tcPr>
            <w:tcW w:w="2405" w:type="dxa"/>
            <w:vAlign w:val="center"/>
          </w:tcPr>
          <w:p w:rsidR="00226D99" w:rsidRPr="00386C0E" w:rsidRDefault="00226D99" w:rsidP="009073C4">
            <w:pPr>
              <w:rPr>
                <w:sz w:val="20"/>
                <w:szCs w:val="20"/>
              </w:rPr>
            </w:pPr>
            <w:r w:rsidRPr="00386C0E">
              <w:rPr>
                <w:sz w:val="20"/>
                <w:szCs w:val="20"/>
              </w:rPr>
              <w:t>Št. naročila</w:t>
            </w:r>
            <w:r w:rsidR="00640C5B" w:rsidRPr="00386C0E"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  <w:vAlign w:val="center"/>
          </w:tcPr>
          <w:p w:rsidR="00226D99" w:rsidRPr="00386C0E" w:rsidRDefault="00226D99" w:rsidP="009073C4">
            <w:pPr>
              <w:rPr>
                <w:sz w:val="20"/>
                <w:szCs w:val="20"/>
              </w:rPr>
            </w:pPr>
          </w:p>
        </w:tc>
      </w:tr>
      <w:tr w:rsidR="00226D99" w:rsidRPr="00386C0E" w:rsidTr="00FD4AB7">
        <w:trPr>
          <w:cantSplit/>
          <w:trHeight w:val="340"/>
        </w:trPr>
        <w:tc>
          <w:tcPr>
            <w:tcW w:w="2405" w:type="dxa"/>
            <w:vAlign w:val="center"/>
          </w:tcPr>
          <w:p w:rsidR="00226D99" w:rsidRPr="00386C0E" w:rsidRDefault="00226D99" w:rsidP="009073C4">
            <w:pPr>
              <w:rPr>
                <w:sz w:val="20"/>
                <w:szCs w:val="20"/>
              </w:rPr>
            </w:pPr>
            <w:r w:rsidRPr="00386C0E">
              <w:rPr>
                <w:sz w:val="20"/>
                <w:szCs w:val="20"/>
              </w:rPr>
              <w:t>Datum naročila:</w:t>
            </w:r>
          </w:p>
        </w:tc>
        <w:tc>
          <w:tcPr>
            <w:tcW w:w="3544" w:type="dxa"/>
            <w:vAlign w:val="center"/>
          </w:tcPr>
          <w:p w:rsidR="00226D99" w:rsidRPr="00386C0E" w:rsidRDefault="00226D99" w:rsidP="009073C4">
            <w:pPr>
              <w:rPr>
                <w:sz w:val="20"/>
                <w:szCs w:val="20"/>
              </w:rPr>
            </w:pPr>
          </w:p>
        </w:tc>
      </w:tr>
      <w:tr w:rsidR="00226D99" w:rsidRPr="00386C0E" w:rsidTr="00FD4AB7">
        <w:trPr>
          <w:cantSplit/>
          <w:trHeight w:val="340"/>
        </w:trPr>
        <w:tc>
          <w:tcPr>
            <w:tcW w:w="2405" w:type="dxa"/>
            <w:vAlign w:val="center"/>
          </w:tcPr>
          <w:p w:rsidR="00226D99" w:rsidRPr="00386C0E" w:rsidRDefault="00226D99" w:rsidP="009073C4">
            <w:pPr>
              <w:rPr>
                <w:sz w:val="20"/>
                <w:szCs w:val="20"/>
              </w:rPr>
            </w:pPr>
            <w:r w:rsidRPr="00386C0E">
              <w:rPr>
                <w:sz w:val="20"/>
                <w:szCs w:val="20"/>
              </w:rPr>
              <w:t>Datum prejema blaga</w:t>
            </w:r>
          </w:p>
        </w:tc>
        <w:tc>
          <w:tcPr>
            <w:tcW w:w="3544" w:type="dxa"/>
            <w:vAlign w:val="center"/>
          </w:tcPr>
          <w:p w:rsidR="00226D99" w:rsidRPr="00386C0E" w:rsidRDefault="00226D99" w:rsidP="009073C4">
            <w:pPr>
              <w:rPr>
                <w:sz w:val="20"/>
                <w:szCs w:val="20"/>
              </w:rPr>
            </w:pPr>
          </w:p>
        </w:tc>
      </w:tr>
    </w:tbl>
    <w:p w:rsidR="004C1400" w:rsidRPr="00386C0E" w:rsidRDefault="004C1400" w:rsidP="00F73CD9">
      <w:pPr>
        <w:rPr>
          <w:color w:val="auto"/>
          <w:kern w:val="0"/>
          <w:sz w:val="20"/>
          <w:szCs w:val="20"/>
        </w:rPr>
      </w:pPr>
    </w:p>
    <w:p w:rsidR="00FA2C8A" w:rsidRPr="00386C0E" w:rsidRDefault="00FA2C8A" w:rsidP="00F73CD9">
      <w:pPr>
        <w:rPr>
          <w:color w:val="auto"/>
          <w:kern w:val="0"/>
          <w:sz w:val="20"/>
          <w:szCs w:val="20"/>
        </w:rPr>
      </w:pPr>
    </w:p>
    <w:p w:rsidR="00AB5F6C" w:rsidRPr="00386C0E" w:rsidRDefault="00AB5F6C" w:rsidP="00F73CD9">
      <w:pPr>
        <w:rPr>
          <w:b/>
          <w:color w:val="auto"/>
          <w:kern w:val="0"/>
          <w:sz w:val="20"/>
          <w:szCs w:val="20"/>
        </w:rPr>
      </w:pPr>
      <w:r w:rsidRPr="00386C0E">
        <w:rPr>
          <w:b/>
          <w:color w:val="auto"/>
          <w:kern w:val="0"/>
          <w:sz w:val="20"/>
          <w:szCs w:val="20"/>
        </w:rPr>
        <w:t>Podatki o naročniku</w:t>
      </w:r>
      <w:r w:rsidR="0079097B" w:rsidRPr="00386C0E">
        <w:rPr>
          <w:b/>
          <w:color w:val="auto"/>
          <w:kern w:val="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1985"/>
        <w:gridCol w:w="992"/>
        <w:gridCol w:w="3544"/>
      </w:tblGrid>
      <w:tr w:rsidR="00AB5F6C" w:rsidRPr="00386C0E" w:rsidTr="00FD4AB7">
        <w:trPr>
          <w:cantSplit/>
          <w:trHeight w:val="284"/>
        </w:trPr>
        <w:tc>
          <w:tcPr>
            <w:tcW w:w="2405" w:type="dxa"/>
            <w:vAlign w:val="center"/>
          </w:tcPr>
          <w:p w:rsidR="00AB5F6C" w:rsidRPr="00386C0E" w:rsidRDefault="00AB5F6C" w:rsidP="004C1400">
            <w:pPr>
              <w:spacing w:line="360" w:lineRule="auto"/>
              <w:rPr>
                <w:color w:val="auto"/>
                <w:kern w:val="0"/>
                <w:sz w:val="20"/>
                <w:szCs w:val="20"/>
              </w:rPr>
            </w:pPr>
            <w:r w:rsidRPr="00386C0E">
              <w:rPr>
                <w:color w:val="auto"/>
                <w:kern w:val="0"/>
                <w:sz w:val="20"/>
                <w:szCs w:val="20"/>
              </w:rPr>
              <w:t>Ime in priimek</w:t>
            </w:r>
            <w:r w:rsidR="00F250DA" w:rsidRPr="00386C0E">
              <w:rPr>
                <w:color w:val="auto"/>
                <w:kern w:val="0"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4"/>
            <w:vAlign w:val="center"/>
          </w:tcPr>
          <w:p w:rsidR="00AB5F6C" w:rsidRPr="00386C0E" w:rsidRDefault="00AB5F6C" w:rsidP="004C1400">
            <w:pPr>
              <w:spacing w:line="360" w:lineRule="auto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AB5F6C" w:rsidRPr="00386C0E" w:rsidTr="00FD4AB7">
        <w:trPr>
          <w:cantSplit/>
          <w:trHeight w:val="284"/>
        </w:trPr>
        <w:tc>
          <w:tcPr>
            <w:tcW w:w="2405" w:type="dxa"/>
            <w:vAlign w:val="center"/>
          </w:tcPr>
          <w:p w:rsidR="00AB5F6C" w:rsidRPr="00386C0E" w:rsidRDefault="00F250DA" w:rsidP="004C1400">
            <w:pPr>
              <w:spacing w:line="360" w:lineRule="auto"/>
              <w:rPr>
                <w:color w:val="auto"/>
                <w:kern w:val="0"/>
                <w:sz w:val="20"/>
                <w:szCs w:val="20"/>
              </w:rPr>
            </w:pPr>
            <w:r w:rsidRPr="00386C0E">
              <w:rPr>
                <w:color w:val="auto"/>
                <w:kern w:val="0"/>
                <w:sz w:val="20"/>
                <w:szCs w:val="20"/>
              </w:rPr>
              <w:t>Naslov:</w:t>
            </w:r>
          </w:p>
        </w:tc>
        <w:tc>
          <w:tcPr>
            <w:tcW w:w="7088" w:type="dxa"/>
            <w:gridSpan w:val="4"/>
            <w:vAlign w:val="center"/>
          </w:tcPr>
          <w:p w:rsidR="00AB5F6C" w:rsidRPr="00386C0E" w:rsidRDefault="00AB5F6C" w:rsidP="004C1400">
            <w:pPr>
              <w:spacing w:line="360" w:lineRule="auto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640C5B" w:rsidRPr="00386C0E" w:rsidTr="00FD4AB7">
        <w:trPr>
          <w:cantSplit/>
          <w:trHeight w:val="284"/>
        </w:trPr>
        <w:tc>
          <w:tcPr>
            <w:tcW w:w="2405" w:type="dxa"/>
            <w:vAlign w:val="center"/>
          </w:tcPr>
          <w:p w:rsidR="00640C5B" w:rsidRPr="00386C0E" w:rsidRDefault="00640C5B" w:rsidP="004C1400">
            <w:pPr>
              <w:spacing w:line="360" w:lineRule="auto"/>
              <w:rPr>
                <w:color w:val="auto"/>
                <w:kern w:val="0"/>
                <w:sz w:val="20"/>
                <w:szCs w:val="20"/>
              </w:rPr>
            </w:pPr>
            <w:r w:rsidRPr="00386C0E">
              <w:rPr>
                <w:color w:val="auto"/>
                <w:kern w:val="0"/>
                <w:sz w:val="20"/>
                <w:szCs w:val="20"/>
              </w:rPr>
              <w:t>Telefon:</w:t>
            </w:r>
          </w:p>
        </w:tc>
        <w:tc>
          <w:tcPr>
            <w:tcW w:w="2552" w:type="dxa"/>
            <w:gridSpan w:val="2"/>
            <w:vAlign w:val="center"/>
          </w:tcPr>
          <w:p w:rsidR="00640C5B" w:rsidRPr="00386C0E" w:rsidRDefault="00640C5B" w:rsidP="004C1400">
            <w:pPr>
              <w:spacing w:line="360" w:lineRule="auto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40C5B" w:rsidRPr="00386C0E" w:rsidRDefault="00640C5B" w:rsidP="004C1400">
            <w:pPr>
              <w:spacing w:line="360" w:lineRule="auto"/>
              <w:rPr>
                <w:color w:val="auto"/>
                <w:kern w:val="0"/>
                <w:sz w:val="20"/>
                <w:szCs w:val="20"/>
              </w:rPr>
            </w:pPr>
            <w:r w:rsidRPr="00386C0E">
              <w:rPr>
                <w:color w:val="auto"/>
                <w:kern w:val="0"/>
                <w:sz w:val="20"/>
                <w:szCs w:val="20"/>
              </w:rPr>
              <w:t>E-pošta:</w:t>
            </w:r>
          </w:p>
        </w:tc>
        <w:tc>
          <w:tcPr>
            <w:tcW w:w="3544" w:type="dxa"/>
            <w:vAlign w:val="center"/>
          </w:tcPr>
          <w:p w:rsidR="00640C5B" w:rsidRPr="00386C0E" w:rsidRDefault="00640C5B" w:rsidP="004C1400">
            <w:pPr>
              <w:spacing w:line="360" w:lineRule="auto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F250DA" w:rsidRPr="00386C0E" w:rsidTr="00FD4AB7">
        <w:trPr>
          <w:cantSplit/>
          <w:trHeight w:val="284"/>
        </w:trPr>
        <w:tc>
          <w:tcPr>
            <w:tcW w:w="2972" w:type="dxa"/>
            <w:gridSpan w:val="2"/>
            <w:vAlign w:val="center"/>
          </w:tcPr>
          <w:p w:rsidR="00F250DA" w:rsidRPr="00386C0E" w:rsidRDefault="00F250DA" w:rsidP="004C1400">
            <w:pPr>
              <w:spacing w:line="360" w:lineRule="auto"/>
              <w:rPr>
                <w:color w:val="auto"/>
                <w:kern w:val="0"/>
                <w:sz w:val="20"/>
                <w:szCs w:val="20"/>
              </w:rPr>
            </w:pPr>
            <w:r w:rsidRPr="00386C0E">
              <w:rPr>
                <w:color w:val="auto"/>
                <w:kern w:val="0"/>
                <w:sz w:val="20"/>
                <w:szCs w:val="20"/>
              </w:rPr>
              <w:t>TRR račun za vračilo kupnine</w:t>
            </w:r>
          </w:p>
        </w:tc>
        <w:tc>
          <w:tcPr>
            <w:tcW w:w="6521" w:type="dxa"/>
            <w:gridSpan w:val="3"/>
            <w:vAlign w:val="center"/>
          </w:tcPr>
          <w:p w:rsidR="00F250DA" w:rsidRPr="00386C0E" w:rsidRDefault="00F250DA" w:rsidP="004C1400">
            <w:pPr>
              <w:spacing w:line="360" w:lineRule="auto"/>
              <w:rPr>
                <w:color w:val="auto"/>
                <w:kern w:val="0"/>
                <w:sz w:val="20"/>
                <w:szCs w:val="20"/>
              </w:rPr>
            </w:pPr>
          </w:p>
        </w:tc>
      </w:tr>
    </w:tbl>
    <w:p w:rsidR="00CD4F35" w:rsidRPr="00386C0E" w:rsidRDefault="00CD4F35" w:rsidP="00640C5B">
      <w:pPr>
        <w:rPr>
          <w:b/>
          <w:sz w:val="20"/>
          <w:szCs w:val="20"/>
        </w:rPr>
      </w:pPr>
    </w:p>
    <w:p w:rsidR="00FA2C8A" w:rsidRPr="00386C0E" w:rsidRDefault="00FA2C8A" w:rsidP="00640C5B">
      <w:pPr>
        <w:rPr>
          <w:b/>
          <w:sz w:val="20"/>
          <w:szCs w:val="20"/>
        </w:rPr>
      </w:pPr>
    </w:p>
    <w:p w:rsidR="00640C5B" w:rsidRPr="00386C0E" w:rsidRDefault="00640C5B" w:rsidP="00640C5B">
      <w:pPr>
        <w:rPr>
          <w:b/>
          <w:sz w:val="20"/>
          <w:szCs w:val="20"/>
        </w:rPr>
      </w:pPr>
      <w:r w:rsidRPr="00386C0E">
        <w:rPr>
          <w:b/>
          <w:sz w:val="20"/>
          <w:szCs w:val="20"/>
        </w:rPr>
        <w:t>Artikel (vpišite, katere artikle vračate)</w:t>
      </w:r>
      <w:r w:rsidR="0079097B" w:rsidRPr="00386C0E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5812"/>
        <w:gridCol w:w="1276"/>
      </w:tblGrid>
      <w:tr w:rsidR="001A6BE4" w:rsidRPr="00386C0E" w:rsidTr="00FD4AB7">
        <w:trPr>
          <w:trHeight w:val="284"/>
        </w:trPr>
        <w:tc>
          <w:tcPr>
            <w:tcW w:w="421" w:type="dxa"/>
          </w:tcPr>
          <w:p w:rsidR="001A6BE4" w:rsidRPr="00386C0E" w:rsidRDefault="001A6BE4" w:rsidP="00F73CD9">
            <w:pPr>
              <w:rPr>
                <w:b/>
                <w:color w:val="auto"/>
                <w:kern w:val="0"/>
                <w:sz w:val="20"/>
                <w:szCs w:val="20"/>
              </w:rPr>
            </w:pPr>
            <w:r w:rsidRPr="00386C0E">
              <w:rPr>
                <w:b/>
                <w:color w:val="auto"/>
                <w:kern w:val="0"/>
                <w:sz w:val="20"/>
                <w:szCs w:val="20"/>
              </w:rPr>
              <w:t>#</w:t>
            </w:r>
          </w:p>
        </w:tc>
        <w:tc>
          <w:tcPr>
            <w:tcW w:w="1984" w:type="dxa"/>
          </w:tcPr>
          <w:p w:rsidR="001A6BE4" w:rsidRPr="00386C0E" w:rsidRDefault="001A6BE4" w:rsidP="00F73CD9">
            <w:pPr>
              <w:rPr>
                <w:b/>
                <w:color w:val="auto"/>
                <w:kern w:val="0"/>
                <w:sz w:val="20"/>
                <w:szCs w:val="20"/>
              </w:rPr>
            </w:pPr>
            <w:r w:rsidRPr="00386C0E">
              <w:rPr>
                <w:b/>
                <w:color w:val="auto"/>
                <w:kern w:val="0"/>
                <w:sz w:val="20"/>
                <w:szCs w:val="20"/>
              </w:rPr>
              <w:t>Šifra:</w:t>
            </w:r>
          </w:p>
        </w:tc>
        <w:tc>
          <w:tcPr>
            <w:tcW w:w="5812" w:type="dxa"/>
          </w:tcPr>
          <w:p w:rsidR="001A6BE4" w:rsidRPr="00386C0E" w:rsidRDefault="001A6BE4" w:rsidP="00F73CD9">
            <w:pPr>
              <w:rPr>
                <w:b/>
                <w:color w:val="auto"/>
                <w:kern w:val="0"/>
                <w:sz w:val="20"/>
                <w:szCs w:val="20"/>
              </w:rPr>
            </w:pPr>
            <w:r w:rsidRPr="00386C0E">
              <w:rPr>
                <w:b/>
                <w:color w:val="auto"/>
                <w:kern w:val="0"/>
                <w:sz w:val="20"/>
                <w:szCs w:val="20"/>
              </w:rPr>
              <w:t>Naziv:</w:t>
            </w:r>
          </w:p>
        </w:tc>
        <w:tc>
          <w:tcPr>
            <w:tcW w:w="1276" w:type="dxa"/>
          </w:tcPr>
          <w:p w:rsidR="001A6BE4" w:rsidRPr="00386C0E" w:rsidRDefault="001A6BE4" w:rsidP="00F73CD9">
            <w:pPr>
              <w:rPr>
                <w:b/>
                <w:color w:val="auto"/>
                <w:kern w:val="0"/>
                <w:sz w:val="20"/>
                <w:szCs w:val="20"/>
              </w:rPr>
            </w:pPr>
            <w:r w:rsidRPr="00386C0E">
              <w:rPr>
                <w:b/>
                <w:color w:val="auto"/>
                <w:kern w:val="0"/>
                <w:sz w:val="20"/>
                <w:szCs w:val="20"/>
              </w:rPr>
              <w:t>Količina</w:t>
            </w:r>
          </w:p>
        </w:tc>
      </w:tr>
      <w:tr w:rsidR="001A6BE4" w:rsidRPr="00386C0E" w:rsidTr="00FD4AB7">
        <w:trPr>
          <w:trHeight w:val="284"/>
        </w:trPr>
        <w:tc>
          <w:tcPr>
            <w:tcW w:w="421" w:type="dxa"/>
          </w:tcPr>
          <w:p w:rsidR="001A6BE4" w:rsidRPr="00386C0E" w:rsidRDefault="001A6BE4" w:rsidP="00F73CD9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6BE4" w:rsidRPr="00386C0E" w:rsidRDefault="001A6BE4" w:rsidP="00F73CD9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12" w:type="dxa"/>
          </w:tcPr>
          <w:p w:rsidR="001A6BE4" w:rsidRPr="00386C0E" w:rsidRDefault="001A6BE4" w:rsidP="00F73CD9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BE4" w:rsidRPr="00386C0E" w:rsidRDefault="001A6BE4" w:rsidP="00F73CD9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1A6BE4" w:rsidRPr="00386C0E" w:rsidTr="00FD4AB7">
        <w:trPr>
          <w:trHeight w:val="284"/>
        </w:trPr>
        <w:tc>
          <w:tcPr>
            <w:tcW w:w="421" w:type="dxa"/>
          </w:tcPr>
          <w:p w:rsidR="001A6BE4" w:rsidRPr="00386C0E" w:rsidRDefault="001A6BE4" w:rsidP="00F73CD9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6BE4" w:rsidRPr="00386C0E" w:rsidRDefault="001A6BE4" w:rsidP="00F73CD9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12" w:type="dxa"/>
          </w:tcPr>
          <w:p w:rsidR="001A6BE4" w:rsidRPr="00386C0E" w:rsidRDefault="001A6BE4" w:rsidP="00F73CD9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BE4" w:rsidRPr="00386C0E" w:rsidRDefault="001A6BE4" w:rsidP="00F73CD9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1A6BE4" w:rsidRPr="00386C0E" w:rsidTr="00FD4AB7">
        <w:trPr>
          <w:trHeight w:val="284"/>
        </w:trPr>
        <w:tc>
          <w:tcPr>
            <w:tcW w:w="421" w:type="dxa"/>
          </w:tcPr>
          <w:p w:rsidR="001A6BE4" w:rsidRPr="00386C0E" w:rsidRDefault="001A6BE4" w:rsidP="00F73CD9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6BE4" w:rsidRPr="00386C0E" w:rsidRDefault="001A6BE4" w:rsidP="00F73CD9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12" w:type="dxa"/>
          </w:tcPr>
          <w:p w:rsidR="001A6BE4" w:rsidRPr="00386C0E" w:rsidRDefault="001A6BE4" w:rsidP="00F73CD9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BE4" w:rsidRPr="00386C0E" w:rsidRDefault="001A6BE4" w:rsidP="00F73CD9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1A6BE4" w:rsidRPr="00386C0E" w:rsidTr="00FD4AB7">
        <w:trPr>
          <w:trHeight w:val="284"/>
        </w:trPr>
        <w:tc>
          <w:tcPr>
            <w:tcW w:w="421" w:type="dxa"/>
          </w:tcPr>
          <w:p w:rsidR="001A6BE4" w:rsidRPr="00386C0E" w:rsidRDefault="001A6BE4" w:rsidP="00F73CD9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6BE4" w:rsidRPr="00386C0E" w:rsidRDefault="001A6BE4" w:rsidP="00F73CD9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12" w:type="dxa"/>
          </w:tcPr>
          <w:p w:rsidR="001A6BE4" w:rsidRPr="00386C0E" w:rsidRDefault="001A6BE4" w:rsidP="00F73CD9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BE4" w:rsidRPr="00386C0E" w:rsidRDefault="001A6BE4" w:rsidP="00F73CD9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1A6BE4" w:rsidRPr="00386C0E" w:rsidTr="00FD4AB7">
        <w:trPr>
          <w:trHeight w:val="284"/>
        </w:trPr>
        <w:tc>
          <w:tcPr>
            <w:tcW w:w="421" w:type="dxa"/>
          </w:tcPr>
          <w:p w:rsidR="001A6BE4" w:rsidRPr="00386C0E" w:rsidRDefault="001A6BE4" w:rsidP="00F73CD9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6BE4" w:rsidRPr="00386C0E" w:rsidRDefault="001A6BE4" w:rsidP="00F73CD9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12" w:type="dxa"/>
          </w:tcPr>
          <w:p w:rsidR="001A6BE4" w:rsidRPr="00386C0E" w:rsidRDefault="001A6BE4" w:rsidP="00F73CD9">
            <w:pPr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BE4" w:rsidRPr="00386C0E" w:rsidRDefault="001A6BE4" w:rsidP="00F73CD9">
            <w:pPr>
              <w:rPr>
                <w:color w:val="auto"/>
                <w:kern w:val="0"/>
                <w:sz w:val="20"/>
                <w:szCs w:val="20"/>
              </w:rPr>
            </w:pPr>
          </w:p>
        </w:tc>
      </w:tr>
    </w:tbl>
    <w:p w:rsidR="004C1400" w:rsidRPr="00386C0E" w:rsidRDefault="004C1400" w:rsidP="00F73CD9">
      <w:pPr>
        <w:rPr>
          <w:color w:val="auto"/>
          <w:kern w:val="0"/>
          <w:sz w:val="20"/>
          <w:szCs w:val="20"/>
        </w:rPr>
      </w:pPr>
    </w:p>
    <w:p w:rsidR="00FA2C8A" w:rsidRPr="00386C0E" w:rsidRDefault="00FA2C8A" w:rsidP="00F73CD9">
      <w:pPr>
        <w:rPr>
          <w:color w:val="auto"/>
          <w:kern w:val="0"/>
          <w:sz w:val="20"/>
          <w:szCs w:val="20"/>
        </w:rPr>
      </w:pPr>
    </w:p>
    <w:p w:rsidR="0079097B" w:rsidRPr="00386C0E" w:rsidRDefault="0079097B" w:rsidP="00F73CD9">
      <w:pPr>
        <w:rPr>
          <w:b/>
          <w:color w:val="auto"/>
          <w:kern w:val="0"/>
          <w:sz w:val="20"/>
          <w:szCs w:val="20"/>
        </w:rPr>
      </w:pPr>
      <w:r w:rsidRPr="00386C0E">
        <w:rPr>
          <w:b/>
          <w:color w:val="auto"/>
          <w:kern w:val="0"/>
          <w:sz w:val="20"/>
          <w:szCs w:val="20"/>
        </w:rPr>
        <w:t>Vrsta vračila (</w:t>
      </w:r>
      <w:r w:rsidRPr="00386C0E">
        <w:rPr>
          <w:b/>
          <w:i/>
          <w:color w:val="auto"/>
          <w:kern w:val="0"/>
          <w:sz w:val="20"/>
          <w:szCs w:val="20"/>
        </w:rPr>
        <w:t>označite samo eno možnost</w:t>
      </w:r>
      <w:r w:rsidRPr="00386C0E">
        <w:rPr>
          <w:b/>
          <w:color w:val="auto"/>
          <w:kern w:val="0"/>
          <w:sz w:val="20"/>
          <w:szCs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5512"/>
      </w:tblGrid>
      <w:tr w:rsidR="009151DC" w:rsidRPr="00386C0E" w:rsidTr="00993166">
        <w:sdt>
          <w:sdtPr>
            <w:rPr>
              <w:b/>
              <w:color w:val="auto"/>
              <w:kern w:val="0"/>
              <w:sz w:val="20"/>
              <w:szCs w:val="20"/>
            </w:rPr>
            <w:id w:val="41814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9151DC" w:rsidRPr="00386C0E" w:rsidRDefault="0069368B" w:rsidP="004165FB">
                <w:pPr>
                  <w:rPr>
                    <w:b/>
                    <w:color w:val="auto"/>
                    <w:kern w:val="0"/>
                    <w:sz w:val="20"/>
                    <w:szCs w:val="20"/>
                  </w:rPr>
                </w:pPr>
                <w:r w:rsidRPr="00386C0E">
                  <w:rPr>
                    <w:rFonts w:ascii="MS Gothic" w:eastAsia="MS Gothic" w:hAnsi="MS Gothic" w:hint="eastAsia"/>
                    <w:b/>
                    <w:color w:val="auto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12" w:type="dxa"/>
            <w:vAlign w:val="center"/>
          </w:tcPr>
          <w:p w:rsidR="009151DC" w:rsidRPr="00386C0E" w:rsidRDefault="009151DC" w:rsidP="004165FB">
            <w:pPr>
              <w:rPr>
                <w:color w:val="auto"/>
                <w:kern w:val="0"/>
                <w:sz w:val="20"/>
                <w:szCs w:val="20"/>
              </w:rPr>
            </w:pPr>
            <w:r w:rsidRPr="00386C0E">
              <w:rPr>
                <w:color w:val="auto"/>
                <w:kern w:val="0"/>
                <w:sz w:val="20"/>
                <w:szCs w:val="20"/>
              </w:rPr>
              <w:t>Vračilo blaga (odstop od pogodbe)</w:t>
            </w:r>
            <w:r w:rsidR="0026164B">
              <w:rPr>
                <w:color w:val="auto"/>
                <w:kern w:val="0"/>
                <w:sz w:val="20"/>
                <w:szCs w:val="20"/>
              </w:rPr>
              <w:t>*</w:t>
            </w:r>
          </w:p>
        </w:tc>
      </w:tr>
      <w:tr w:rsidR="009151DC" w:rsidRPr="00386C0E" w:rsidTr="00993166">
        <w:sdt>
          <w:sdtPr>
            <w:rPr>
              <w:b/>
              <w:color w:val="auto"/>
              <w:kern w:val="0"/>
              <w:sz w:val="20"/>
              <w:szCs w:val="20"/>
            </w:rPr>
            <w:id w:val="21632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9151DC" w:rsidRPr="00386C0E" w:rsidRDefault="009151DC" w:rsidP="004165FB">
                <w:pPr>
                  <w:rPr>
                    <w:color w:val="auto"/>
                    <w:kern w:val="0"/>
                    <w:sz w:val="20"/>
                    <w:szCs w:val="20"/>
                  </w:rPr>
                </w:pPr>
                <w:r w:rsidRPr="00386C0E">
                  <w:rPr>
                    <w:rFonts w:ascii="MS Gothic" w:eastAsia="MS Gothic" w:hAnsi="MS Gothic" w:hint="eastAsia"/>
                    <w:b/>
                    <w:color w:val="auto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12" w:type="dxa"/>
            <w:vAlign w:val="center"/>
          </w:tcPr>
          <w:p w:rsidR="009151DC" w:rsidRPr="00386C0E" w:rsidRDefault="009151DC" w:rsidP="004165FB">
            <w:pPr>
              <w:rPr>
                <w:color w:val="auto"/>
                <w:kern w:val="0"/>
                <w:sz w:val="20"/>
                <w:szCs w:val="20"/>
              </w:rPr>
            </w:pPr>
            <w:r w:rsidRPr="00386C0E">
              <w:rPr>
                <w:color w:val="auto"/>
                <w:kern w:val="0"/>
                <w:sz w:val="20"/>
                <w:szCs w:val="20"/>
              </w:rPr>
              <w:t>Reklamacija (</w:t>
            </w:r>
            <w:r w:rsidRPr="00386C0E">
              <w:rPr>
                <w:i/>
                <w:color w:val="auto"/>
                <w:kern w:val="0"/>
                <w:sz w:val="20"/>
                <w:szCs w:val="20"/>
              </w:rPr>
              <w:t>opis okvare vpišite v prostor za opombe</w:t>
            </w:r>
            <w:r w:rsidR="00243571" w:rsidRPr="00386C0E">
              <w:rPr>
                <w:i/>
                <w:color w:val="auto"/>
                <w:kern w:val="0"/>
                <w:sz w:val="20"/>
                <w:szCs w:val="20"/>
              </w:rPr>
              <w:t>*</w:t>
            </w:r>
            <w:r w:rsidRPr="00386C0E">
              <w:rPr>
                <w:color w:val="auto"/>
                <w:kern w:val="0"/>
                <w:sz w:val="20"/>
                <w:szCs w:val="20"/>
              </w:rPr>
              <w:t>)</w:t>
            </w:r>
          </w:p>
        </w:tc>
      </w:tr>
      <w:tr w:rsidR="00993166" w:rsidRPr="00386C0E" w:rsidTr="00993166">
        <w:sdt>
          <w:sdtPr>
            <w:rPr>
              <w:b/>
              <w:color w:val="auto"/>
              <w:kern w:val="0"/>
              <w:sz w:val="20"/>
              <w:szCs w:val="20"/>
            </w:rPr>
            <w:id w:val="-192356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993166" w:rsidRPr="00386C0E" w:rsidRDefault="00993166" w:rsidP="003E25A5">
                <w:pPr>
                  <w:rPr>
                    <w:color w:val="auto"/>
                    <w:kern w:val="0"/>
                    <w:sz w:val="20"/>
                    <w:szCs w:val="20"/>
                  </w:rPr>
                </w:pPr>
                <w:r w:rsidRPr="00386C0E">
                  <w:rPr>
                    <w:rFonts w:ascii="MS Gothic" w:eastAsia="MS Gothic" w:hAnsi="MS Gothic" w:hint="eastAsia"/>
                    <w:b/>
                    <w:color w:val="auto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12" w:type="dxa"/>
            <w:vAlign w:val="center"/>
          </w:tcPr>
          <w:p w:rsidR="00993166" w:rsidRPr="00386C0E" w:rsidRDefault="00993166" w:rsidP="00993166">
            <w:pPr>
              <w:rPr>
                <w:color w:val="auto"/>
                <w:kern w:val="0"/>
                <w:sz w:val="20"/>
                <w:szCs w:val="20"/>
              </w:rPr>
            </w:pPr>
            <w:r w:rsidRPr="00386C0E">
              <w:rPr>
                <w:color w:val="auto"/>
                <w:kern w:val="0"/>
                <w:sz w:val="20"/>
                <w:szCs w:val="20"/>
              </w:rPr>
              <w:t>Stvarna napaka (</w:t>
            </w:r>
            <w:r w:rsidRPr="00386C0E">
              <w:rPr>
                <w:i/>
                <w:color w:val="auto"/>
                <w:kern w:val="0"/>
                <w:sz w:val="20"/>
                <w:szCs w:val="20"/>
              </w:rPr>
              <w:t>opis napake vpišite v prostor za opombe*</w:t>
            </w:r>
            <w:r w:rsidRPr="00386C0E">
              <w:rPr>
                <w:color w:val="auto"/>
                <w:kern w:val="0"/>
                <w:sz w:val="20"/>
                <w:szCs w:val="20"/>
              </w:rPr>
              <w:t>)</w:t>
            </w:r>
          </w:p>
        </w:tc>
      </w:tr>
      <w:tr w:rsidR="009151DC" w:rsidRPr="00386C0E" w:rsidTr="00993166">
        <w:sdt>
          <w:sdtPr>
            <w:rPr>
              <w:b/>
              <w:color w:val="auto"/>
              <w:kern w:val="0"/>
              <w:sz w:val="20"/>
              <w:szCs w:val="20"/>
            </w:rPr>
            <w:id w:val="13096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9151DC" w:rsidRPr="00386C0E" w:rsidRDefault="009151DC" w:rsidP="004165FB">
                <w:pPr>
                  <w:rPr>
                    <w:color w:val="auto"/>
                    <w:kern w:val="0"/>
                    <w:sz w:val="20"/>
                    <w:szCs w:val="20"/>
                  </w:rPr>
                </w:pPr>
                <w:r w:rsidRPr="00386C0E">
                  <w:rPr>
                    <w:rFonts w:ascii="MS Gothic" w:eastAsia="MS Gothic" w:hAnsi="MS Gothic" w:hint="eastAsia"/>
                    <w:b/>
                    <w:color w:val="auto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12" w:type="dxa"/>
            <w:vAlign w:val="center"/>
          </w:tcPr>
          <w:p w:rsidR="009151DC" w:rsidRPr="00386C0E" w:rsidRDefault="009151DC" w:rsidP="004165FB">
            <w:pPr>
              <w:rPr>
                <w:color w:val="auto"/>
                <w:kern w:val="0"/>
                <w:sz w:val="20"/>
                <w:szCs w:val="20"/>
              </w:rPr>
            </w:pPr>
            <w:r w:rsidRPr="00386C0E">
              <w:rPr>
                <w:color w:val="auto"/>
                <w:kern w:val="0"/>
                <w:sz w:val="20"/>
                <w:szCs w:val="20"/>
              </w:rPr>
              <w:t>Zamenjava izdelka</w:t>
            </w:r>
          </w:p>
        </w:tc>
      </w:tr>
      <w:tr w:rsidR="009151DC" w:rsidRPr="00386C0E" w:rsidTr="00993166">
        <w:sdt>
          <w:sdtPr>
            <w:rPr>
              <w:b/>
              <w:color w:val="auto"/>
              <w:kern w:val="0"/>
              <w:sz w:val="20"/>
              <w:szCs w:val="20"/>
            </w:rPr>
            <w:id w:val="42923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9151DC" w:rsidRPr="00386C0E" w:rsidRDefault="009151DC" w:rsidP="004165FB">
                <w:pPr>
                  <w:rPr>
                    <w:color w:val="auto"/>
                    <w:kern w:val="0"/>
                    <w:sz w:val="20"/>
                    <w:szCs w:val="20"/>
                  </w:rPr>
                </w:pPr>
                <w:r w:rsidRPr="00386C0E">
                  <w:rPr>
                    <w:rFonts w:ascii="MS Gothic" w:eastAsia="MS Gothic" w:hAnsi="MS Gothic" w:hint="eastAsia"/>
                    <w:b/>
                    <w:color w:val="auto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12" w:type="dxa"/>
            <w:vAlign w:val="center"/>
          </w:tcPr>
          <w:p w:rsidR="009151DC" w:rsidRPr="00386C0E" w:rsidRDefault="009151DC" w:rsidP="00CD4F35">
            <w:pPr>
              <w:rPr>
                <w:color w:val="auto"/>
                <w:kern w:val="0"/>
                <w:sz w:val="20"/>
                <w:szCs w:val="20"/>
              </w:rPr>
            </w:pPr>
            <w:r w:rsidRPr="00386C0E">
              <w:rPr>
                <w:color w:val="auto"/>
                <w:kern w:val="0"/>
                <w:sz w:val="20"/>
                <w:szCs w:val="20"/>
              </w:rPr>
              <w:t>Drugo</w:t>
            </w:r>
            <w:r w:rsidR="00CD4F35" w:rsidRPr="00386C0E">
              <w:rPr>
                <w:color w:val="auto"/>
                <w:kern w:val="0"/>
                <w:sz w:val="20"/>
                <w:szCs w:val="20"/>
              </w:rPr>
              <w:t xml:space="preserve"> </w:t>
            </w:r>
            <w:r w:rsidRPr="00386C0E">
              <w:rPr>
                <w:color w:val="auto"/>
                <w:kern w:val="0"/>
                <w:sz w:val="20"/>
                <w:szCs w:val="20"/>
              </w:rPr>
              <w:t>(</w:t>
            </w:r>
            <w:r w:rsidR="00CD4F35" w:rsidRPr="00386C0E">
              <w:rPr>
                <w:i/>
                <w:color w:val="auto"/>
                <w:kern w:val="0"/>
                <w:sz w:val="20"/>
                <w:szCs w:val="20"/>
              </w:rPr>
              <w:t xml:space="preserve">opis </w:t>
            </w:r>
            <w:r w:rsidRPr="00386C0E">
              <w:rPr>
                <w:i/>
                <w:color w:val="auto"/>
                <w:kern w:val="0"/>
                <w:sz w:val="20"/>
                <w:szCs w:val="20"/>
              </w:rPr>
              <w:t>v prostor za opombe</w:t>
            </w:r>
            <w:r w:rsidRPr="00386C0E">
              <w:rPr>
                <w:color w:val="auto"/>
                <w:kern w:val="0"/>
                <w:sz w:val="20"/>
                <w:szCs w:val="20"/>
              </w:rPr>
              <w:t>)</w:t>
            </w:r>
          </w:p>
        </w:tc>
      </w:tr>
    </w:tbl>
    <w:p w:rsidR="001A6BE4" w:rsidRPr="00386C0E" w:rsidRDefault="001A6BE4" w:rsidP="00F73CD9">
      <w:pPr>
        <w:rPr>
          <w:color w:val="auto"/>
          <w:kern w:val="0"/>
          <w:sz w:val="20"/>
          <w:szCs w:val="20"/>
        </w:rPr>
      </w:pPr>
    </w:p>
    <w:p w:rsidR="00FA2C8A" w:rsidRPr="00386C0E" w:rsidRDefault="00FA2C8A" w:rsidP="00F73CD9">
      <w:pPr>
        <w:rPr>
          <w:color w:val="auto"/>
          <w:kern w:val="0"/>
          <w:sz w:val="20"/>
          <w:szCs w:val="20"/>
        </w:rPr>
      </w:pPr>
    </w:p>
    <w:p w:rsidR="00FA2C8A" w:rsidRPr="00386C0E" w:rsidRDefault="00FA2C8A">
      <w:pPr>
        <w:rPr>
          <w:b/>
          <w:color w:val="auto"/>
          <w:kern w:val="0"/>
          <w:sz w:val="20"/>
          <w:szCs w:val="20"/>
        </w:rPr>
      </w:pPr>
      <w:r w:rsidRPr="00386C0E">
        <w:rPr>
          <w:b/>
          <w:color w:val="auto"/>
          <w:kern w:val="0"/>
          <w:sz w:val="20"/>
          <w:szCs w:val="20"/>
        </w:rPr>
        <w:br w:type="page"/>
      </w:r>
    </w:p>
    <w:p w:rsidR="00CD4F35" w:rsidRPr="00386C0E" w:rsidRDefault="00CD4F35" w:rsidP="00CD4F35">
      <w:pPr>
        <w:rPr>
          <w:b/>
          <w:color w:val="auto"/>
          <w:kern w:val="0"/>
          <w:sz w:val="20"/>
          <w:szCs w:val="20"/>
        </w:rPr>
      </w:pPr>
      <w:r w:rsidRPr="00386C0E">
        <w:rPr>
          <w:b/>
          <w:color w:val="auto"/>
          <w:kern w:val="0"/>
          <w:sz w:val="20"/>
          <w:szCs w:val="20"/>
        </w:rPr>
        <w:lastRenderedPageBreak/>
        <w:t>Razlog vračila</w:t>
      </w:r>
      <w:r w:rsidR="00A57566" w:rsidRPr="00386C0E">
        <w:rPr>
          <w:b/>
          <w:color w:val="auto"/>
          <w:kern w:val="0"/>
          <w:sz w:val="20"/>
          <w:szCs w:val="20"/>
        </w:rPr>
        <w:t>/zamenjave</w:t>
      </w:r>
      <w:r w:rsidRPr="00386C0E">
        <w:rPr>
          <w:b/>
          <w:color w:val="auto"/>
          <w:kern w:val="0"/>
          <w:sz w:val="20"/>
          <w:szCs w:val="20"/>
        </w:rPr>
        <w:t xml:space="preserve"> </w:t>
      </w:r>
      <w:r w:rsidRPr="0026164B">
        <w:rPr>
          <w:color w:val="auto"/>
          <w:kern w:val="0"/>
          <w:sz w:val="20"/>
          <w:szCs w:val="20"/>
        </w:rPr>
        <w:t>(</w:t>
      </w:r>
      <w:r w:rsidR="0026164B" w:rsidRPr="0026164B">
        <w:rPr>
          <w:i/>
          <w:color w:val="auto"/>
          <w:kern w:val="0"/>
          <w:sz w:val="20"/>
          <w:szCs w:val="20"/>
        </w:rPr>
        <w:t xml:space="preserve">v primeru odstopa od pogodbe, navedba razloga </w:t>
      </w:r>
      <w:r w:rsidR="004B780C" w:rsidRPr="0026164B">
        <w:rPr>
          <w:i/>
          <w:color w:val="auto"/>
          <w:kern w:val="0"/>
          <w:sz w:val="20"/>
          <w:szCs w:val="20"/>
        </w:rPr>
        <w:t>ni obvezn</w:t>
      </w:r>
      <w:r w:rsidR="0026164B" w:rsidRPr="0026164B">
        <w:rPr>
          <w:i/>
          <w:color w:val="auto"/>
          <w:kern w:val="0"/>
          <w:sz w:val="20"/>
          <w:szCs w:val="20"/>
        </w:rPr>
        <w:t>a</w:t>
      </w:r>
      <w:r w:rsidRPr="0026164B">
        <w:rPr>
          <w:color w:val="auto"/>
          <w:kern w:val="0"/>
          <w:sz w:val="20"/>
          <w:szCs w:val="20"/>
        </w:rPr>
        <w:t>)</w:t>
      </w:r>
      <w:r w:rsidRPr="00386C0E">
        <w:rPr>
          <w:b/>
          <w:color w:val="auto"/>
          <w:kern w:val="0"/>
          <w:sz w:val="20"/>
          <w:szCs w:val="20"/>
        </w:rPr>
        <w:t>:</w:t>
      </w:r>
    </w:p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529"/>
        <w:gridCol w:w="2819"/>
        <w:gridCol w:w="425"/>
        <w:gridCol w:w="2107"/>
        <w:gridCol w:w="529"/>
        <w:gridCol w:w="3341"/>
      </w:tblGrid>
      <w:tr w:rsidR="001F7A78" w:rsidRPr="00386C0E" w:rsidTr="00FD4AB7">
        <w:trPr>
          <w:trHeight w:val="284"/>
        </w:trPr>
        <w:sdt>
          <w:sdtPr>
            <w:rPr>
              <w:b/>
              <w:color w:val="auto"/>
              <w:kern w:val="0"/>
              <w:sz w:val="20"/>
              <w:szCs w:val="20"/>
            </w:rPr>
            <w:id w:val="-17080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1F7A78" w:rsidRPr="00386C0E" w:rsidRDefault="001F7A78" w:rsidP="001F7A78">
                <w:pPr>
                  <w:rPr>
                    <w:b/>
                    <w:color w:val="auto"/>
                    <w:kern w:val="0"/>
                    <w:sz w:val="20"/>
                    <w:szCs w:val="20"/>
                  </w:rPr>
                </w:pPr>
                <w:r w:rsidRPr="00386C0E">
                  <w:rPr>
                    <w:rFonts w:ascii="MS Gothic" w:eastAsia="MS Gothic" w:hAnsi="MS Gothic" w:hint="eastAsia"/>
                    <w:b/>
                    <w:color w:val="auto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dxa"/>
            <w:vAlign w:val="center"/>
          </w:tcPr>
          <w:p w:rsidR="001F7A78" w:rsidRPr="00386C0E" w:rsidRDefault="001F7A78" w:rsidP="001F7A78"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Izdelek mi</w:t>
            </w:r>
            <w:r w:rsidRPr="00386C0E">
              <w:rPr>
                <w:color w:val="auto"/>
                <w:kern w:val="0"/>
                <w:sz w:val="20"/>
                <w:szCs w:val="20"/>
              </w:rPr>
              <w:t xml:space="preserve"> ni všeč</w:t>
            </w:r>
          </w:p>
        </w:tc>
        <w:sdt>
          <w:sdtPr>
            <w:rPr>
              <w:b/>
              <w:color w:val="auto"/>
              <w:kern w:val="0"/>
              <w:sz w:val="20"/>
              <w:szCs w:val="20"/>
            </w:rPr>
            <w:id w:val="-129813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F7A78" w:rsidRPr="00386C0E" w:rsidRDefault="001F7A78" w:rsidP="001F7A78">
                <w:pPr>
                  <w:rPr>
                    <w:color w:val="auto"/>
                    <w:kern w:val="0"/>
                    <w:sz w:val="20"/>
                    <w:szCs w:val="20"/>
                  </w:rPr>
                </w:pPr>
                <w:r w:rsidRPr="00386C0E">
                  <w:rPr>
                    <w:rFonts w:ascii="MS Gothic" w:eastAsia="MS Gothic" w:hAnsi="MS Gothic" w:hint="eastAsia"/>
                    <w:b/>
                    <w:color w:val="auto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7" w:type="dxa"/>
          </w:tcPr>
          <w:p w:rsidR="001F7A78" w:rsidRPr="001F7A78" w:rsidRDefault="001F7A78" w:rsidP="001F7A78"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 xml:space="preserve">Izdelek </w:t>
            </w:r>
            <w:r w:rsidRPr="00386C0E">
              <w:rPr>
                <w:color w:val="auto"/>
                <w:kern w:val="0"/>
                <w:sz w:val="20"/>
                <w:szCs w:val="20"/>
              </w:rPr>
              <w:t>mi ni prav</w:t>
            </w:r>
          </w:p>
        </w:tc>
        <w:sdt>
          <w:sdtPr>
            <w:rPr>
              <w:b/>
              <w:color w:val="auto"/>
              <w:kern w:val="0"/>
              <w:sz w:val="20"/>
              <w:szCs w:val="20"/>
            </w:rPr>
            <w:id w:val="-81779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1F7A78" w:rsidRPr="00386C0E" w:rsidRDefault="001F7A78" w:rsidP="001F7A78">
                <w:pPr>
                  <w:jc w:val="center"/>
                  <w:rPr>
                    <w:color w:val="auto"/>
                    <w:kern w:val="0"/>
                    <w:sz w:val="20"/>
                    <w:szCs w:val="20"/>
                  </w:rPr>
                </w:pPr>
                <w:r w:rsidRPr="00386C0E">
                  <w:rPr>
                    <w:rFonts w:ascii="MS Gothic" w:eastAsia="MS Gothic" w:hAnsi="MS Gothic" w:hint="eastAsia"/>
                    <w:b/>
                    <w:color w:val="auto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</w:tcPr>
          <w:p w:rsidR="001F7A78" w:rsidRPr="00386C0E" w:rsidRDefault="001F7A78" w:rsidP="008839A9">
            <w:pPr>
              <w:ind w:right="-155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 xml:space="preserve">Izdelek </w:t>
            </w:r>
            <w:r w:rsidRPr="00386C0E">
              <w:rPr>
                <w:color w:val="auto"/>
                <w:kern w:val="0"/>
                <w:sz w:val="20"/>
                <w:szCs w:val="20"/>
              </w:rPr>
              <w:t>ne ustreza mojim zahtevam</w:t>
            </w:r>
          </w:p>
        </w:tc>
      </w:tr>
      <w:tr w:rsidR="001F7A78" w:rsidRPr="00386C0E" w:rsidTr="00FD4AB7">
        <w:trPr>
          <w:trHeight w:val="284"/>
        </w:trPr>
        <w:sdt>
          <w:sdtPr>
            <w:rPr>
              <w:b/>
              <w:color w:val="auto"/>
              <w:kern w:val="0"/>
              <w:sz w:val="20"/>
              <w:szCs w:val="20"/>
            </w:rPr>
            <w:id w:val="-118034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1F7A78" w:rsidRPr="00386C0E" w:rsidRDefault="001F7A78" w:rsidP="001F7A78">
                <w:pPr>
                  <w:rPr>
                    <w:color w:val="auto"/>
                    <w:kern w:val="0"/>
                    <w:sz w:val="20"/>
                    <w:szCs w:val="20"/>
                  </w:rPr>
                </w:pPr>
                <w:r w:rsidRPr="00386C0E">
                  <w:rPr>
                    <w:rFonts w:ascii="MS Gothic" w:eastAsia="MS Gothic" w:hAnsi="MS Gothic" w:hint="eastAsia"/>
                    <w:b/>
                    <w:color w:val="auto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19" w:type="dxa"/>
            <w:vAlign w:val="center"/>
          </w:tcPr>
          <w:p w:rsidR="001F7A78" w:rsidRPr="00386C0E" w:rsidRDefault="001F7A78" w:rsidP="001F7A78">
            <w:pPr>
              <w:rPr>
                <w:color w:val="auto"/>
                <w:kern w:val="0"/>
                <w:sz w:val="20"/>
                <w:szCs w:val="20"/>
              </w:rPr>
            </w:pPr>
            <w:r w:rsidRPr="00386C0E">
              <w:rPr>
                <w:color w:val="auto"/>
                <w:kern w:val="0"/>
                <w:sz w:val="20"/>
                <w:szCs w:val="20"/>
              </w:rPr>
              <w:t>Dostavljen je napačni</w:t>
            </w:r>
            <w:r>
              <w:rPr>
                <w:color w:val="auto"/>
                <w:kern w:val="0"/>
                <w:sz w:val="20"/>
                <w:szCs w:val="20"/>
              </w:rPr>
              <w:t xml:space="preserve"> izdelek</w:t>
            </w:r>
          </w:p>
        </w:tc>
        <w:sdt>
          <w:sdtPr>
            <w:rPr>
              <w:b/>
              <w:color w:val="auto"/>
              <w:kern w:val="0"/>
              <w:sz w:val="20"/>
              <w:szCs w:val="20"/>
            </w:rPr>
            <w:id w:val="-167810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F7A78" w:rsidRPr="00386C0E" w:rsidRDefault="001F7A78" w:rsidP="001F7A78">
                <w:pPr>
                  <w:rPr>
                    <w:color w:val="auto"/>
                    <w:kern w:val="0"/>
                    <w:sz w:val="20"/>
                    <w:szCs w:val="20"/>
                  </w:rPr>
                </w:pPr>
                <w:r w:rsidRPr="00386C0E">
                  <w:rPr>
                    <w:rFonts w:ascii="MS Gothic" w:eastAsia="MS Gothic" w:hAnsi="MS Gothic" w:hint="eastAsia"/>
                    <w:b/>
                    <w:color w:val="auto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7" w:type="dxa"/>
            <w:vAlign w:val="center"/>
          </w:tcPr>
          <w:p w:rsidR="001F7A78" w:rsidRPr="00386C0E" w:rsidRDefault="001F7A78" w:rsidP="001F7A78"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Poškodovan izdelek</w:t>
            </w:r>
          </w:p>
        </w:tc>
        <w:sdt>
          <w:sdtPr>
            <w:rPr>
              <w:b/>
              <w:color w:val="auto"/>
              <w:kern w:val="0"/>
              <w:sz w:val="20"/>
              <w:szCs w:val="20"/>
            </w:rPr>
            <w:id w:val="-18066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dxa"/>
              </w:tcPr>
              <w:p w:rsidR="001F7A78" w:rsidRPr="00386C0E" w:rsidRDefault="001F7A78" w:rsidP="001F7A78">
                <w:pPr>
                  <w:jc w:val="center"/>
                  <w:rPr>
                    <w:color w:val="auto"/>
                    <w:kern w:val="0"/>
                    <w:sz w:val="20"/>
                    <w:szCs w:val="20"/>
                  </w:rPr>
                </w:pPr>
                <w:r w:rsidRPr="00386C0E">
                  <w:rPr>
                    <w:rFonts w:ascii="MS Gothic" w:eastAsia="MS Gothic" w:hAnsi="MS Gothic" w:hint="eastAsia"/>
                    <w:b/>
                    <w:color w:val="auto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1F7A78" w:rsidRPr="00386C0E" w:rsidRDefault="001F7A78" w:rsidP="001F7A78">
            <w:pPr>
              <w:rPr>
                <w:color w:val="auto"/>
                <w:kern w:val="0"/>
                <w:sz w:val="20"/>
                <w:szCs w:val="20"/>
              </w:rPr>
            </w:pPr>
            <w:r w:rsidRPr="00386C0E">
              <w:rPr>
                <w:color w:val="auto"/>
                <w:kern w:val="0"/>
                <w:sz w:val="20"/>
                <w:szCs w:val="20"/>
              </w:rPr>
              <w:t>Drugo (</w:t>
            </w:r>
            <w:r w:rsidRPr="00386C0E">
              <w:rPr>
                <w:i/>
                <w:color w:val="auto"/>
                <w:kern w:val="0"/>
                <w:sz w:val="20"/>
                <w:szCs w:val="20"/>
              </w:rPr>
              <w:t>opis vnesite pod opombe</w:t>
            </w:r>
            <w:r w:rsidRPr="00386C0E">
              <w:rPr>
                <w:color w:val="auto"/>
                <w:kern w:val="0"/>
                <w:sz w:val="20"/>
                <w:szCs w:val="20"/>
              </w:rPr>
              <w:t xml:space="preserve">) </w:t>
            </w:r>
          </w:p>
        </w:tc>
      </w:tr>
    </w:tbl>
    <w:p w:rsidR="00CD4F35" w:rsidRPr="00386C0E" w:rsidRDefault="00CD4F35" w:rsidP="00F73CD9">
      <w:pPr>
        <w:rPr>
          <w:color w:val="auto"/>
          <w:kern w:val="0"/>
          <w:sz w:val="20"/>
          <w:szCs w:val="20"/>
        </w:rPr>
      </w:pPr>
    </w:p>
    <w:p w:rsidR="00FA2C8A" w:rsidRPr="00386C0E" w:rsidRDefault="00FA2C8A" w:rsidP="00F73CD9">
      <w:pPr>
        <w:rPr>
          <w:color w:val="auto"/>
          <w:kern w:val="0"/>
          <w:sz w:val="20"/>
          <w:szCs w:val="20"/>
        </w:rPr>
      </w:pPr>
    </w:p>
    <w:p w:rsidR="00243571" w:rsidRPr="00386C0E" w:rsidRDefault="00243571" w:rsidP="00F73CD9">
      <w:pPr>
        <w:rPr>
          <w:b/>
          <w:color w:val="auto"/>
          <w:kern w:val="0"/>
          <w:sz w:val="20"/>
          <w:szCs w:val="20"/>
        </w:rPr>
      </w:pPr>
      <w:r w:rsidRPr="00386C0E">
        <w:rPr>
          <w:b/>
          <w:color w:val="auto"/>
          <w:kern w:val="0"/>
          <w:sz w:val="20"/>
          <w:szCs w:val="20"/>
        </w:rPr>
        <w:t>Opombe (opis okvare (</w:t>
      </w:r>
      <w:r w:rsidRPr="00386C0E">
        <w:rPr>
          <w:b/>
          <w:i/>
          <w:color w:val="auto"/>
          <w:kern w:val="0"/>
          <w:sz w:val="20"/>
          <w:szCs w:val="20"/>
        </w:rPr>
        <w:t>*obvezno v primeru Reklamacije</w:t>
      </w:r>
      <w:r w:rsidRPr="00386C0E">
        <w:rPr>
          <w:b/>
          <w:color w:val="auto"/>
          <w:kern w:val="0"/>
          <w:sz w:val="20"/>
          <w:szCs w:val="20"/>
        </w:rPr>
        <w:t>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43571" w:rsidRPr="00386C0E" w:rsidTr="00FD4AB7">
        <w:trPr>
          <w:trHeight w:val="284"/>
        </w:trPr>
        <w:tc>
          <w:tcPr>
            <w:tcW w:w="9776" w:type="dxa"/>
          </w:tcPr>
          <w:p w:rsidR="00243571" w:rsidRPr="00386C0E" w:rsidRDefault="00243571" w:rsidP="00F73CD9">
            <w:pPr>
              <w:rPr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243571" w:rsidRPr="00386C0E" w:rsidTr="00FD4AB7">
        <w:trPr>
          <w:trHeight w:val="284"/>
        </w:trPr>
        <w:tc>
          <w:tcPr>
            <w:tcW w:w="9776" w:type="dxa"/>
          </w:tcPr>
          <w:p w:rsidR="00243571" w:rsidRPr="00386C0E" w:rsidRDefault="00243571" w:rsidP="00F73CD9">
            <w:pPr>
              <w:rPr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243571" w:rsidRPr="00386C0E" w:rsidTr="00FD4AB7">
        <w:trPr>
          <w:trHeight w:val="284"/>
        </w:trPr>
        <w:tc>
          <w:tcPr>
            <w:tcW w:w="9776" w:type="dxa"/>
          </w:tcPr>
          <w:p w:rsidR="00243571" w:rsidRPr="00386C0E" w:rsidRDefault="00243571" w:rsidP="00F73CD9">
            <w:pPr>
              <w:rPr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243571" w:rsidRPr="00386C0E" w:rsidTr="00FD4AB7">
        <w:trPr>
          <w:trHeight w:val="284"/>
        </w:trPr>
        <w:tc>
          <w:tcPr>
            <w:tcW w:w="9776" w:type="dxa"/>
          </w:tcPr>
          <w:p w:rsidR="00243571" w:rsidRPr="00386C0E" w:rsidRDefault="00243571" w:rsidP="00F73CD9">
            <w:pPr>
              <w:rPr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243571" w:rsidRPr="00386C0E" w:rsidTr="00FD4AB7">
        <w:trPr>
          <w:trHeight w:val="284"/>
        </w:trPr>
        <w:tc>
          <w:tcPr>
            <w:tcW w:w="9776" w:type="dxa"/>
          </w:tcPr>
          <w:p w:rsidR="00243571" w:rsidRPr="00386C0E" w:rsidRDefault="00243571" w:rsidP="00F73CD9">
            <w:pPr>
              <w:rPr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243571" w:rsidRPr="00386C0E" w:rsidTr="00FD4AB7">
        <w:trPr>
          <w:trHeight w:val="284"/>
        </w:trPr>
        <w:tc>
          <w:tcPr>
            <w:tcW w:w="9776" w:type="dxa"/>
          </w:tcPr>
          <w:p w:rsidR="00243571" w:rsidRPr="00386C0E" w:rsidRDefault="00243571" w:rsidP="00F73CD9">
            <w:pPr>
              <w:rPr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E53810" w:rsidRPr="00386C0E" w:rsidTr="00FD4AB7">
        <w:trPr>
          <w:trHeight w:val="284"/>
        </w:trPr>
        <w:tc>
          <w:tcPr>
            <w:tcW w:w="9776" w:type="dxa"/>
          </w:tcPr>
          <w:p w:rsidR="00E53810" w:rsidRPr="00386C0E" w:rsidRDefault="00E53810" w:rsidP="00F73CD9">
            <w:pPr>
              <w:rPr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E53810" w:rsidRPr="00386C0E" w:rsidTr="00FD4AB7">
        <w:trPr>
          <w:trHeight w:val="284"/>
        </w:trPr>
        <w:tc>
          <w:tcPr>
            <w:tcW w:w="9776" w:type="dxa"/>
          </w:tcPr>
          <w:p w:rsidR="00E53810" w:rsidRPr="00386C0E" w:rsidRDefault="00E53810" w:rsidP="00F73CD9">
            <w:pPr>
              <w:rPr>
                <w:b/>
                <w:color w:val="auto"/>
                <w:kern w:val="0"/>
                <w:sz w:val="20"/>
                <w:szCs w:val="20"/>
              </w:rPr>
            </w:pPr>
          </w:p>
        </w:tc>
      </w:tr>
    </w:tbl>
    <w:p w:rsidR="00243571" w:rsidRPr="00386C0E" w:rsidRDefault="00243571" w:rsidP="00F73CD9">
      <w:pPr>
        <w:rPr>
          <w:b/>
          <w:color w:val="auto"/>
          <w:kern w:val="0"/>
          <w:sz w:val="20"/>
          <w:szCs w:val="20"/>
        </w:rPr>
      </w:pPr>
    </w:p>
    <w:p w:rsidR="00FA2C8A" w:rsidRPr="00386C0E" w:rsidRDefault="00FA2C8A" w:rsidP="008839A9">
      <w:pPr>
        <w:jc w:val="both"/>
        <w:rPr>
          <w:b/>
          <w:color w:val="auto"/>
          <w:kern w:val="0"/>
          <w:sz w:val="20"/>
          <w:szCs w:val="20"/>
        </w:rPr>
      </w:pPr>
    </w:p>
    <w:p w:rsidR="00E53810" w:rsidRPr="00386C0E" w:rsidRDefault="00E53810" w:rsidP="008839A9">
      <w:pPr>
        <w:jc w:val="both"/>
        <w:rPr>
          <w:color w:val="auto"/>
          <w:kern w:val="0"/>
          <w:sz w:val="20"/>
          <w:szCs w:val="20"/>
        </w:rPr>
      </w:pPr>
      <w:r w:rsidRPr="00386C0E">
        <w:rPr>
          <w:color w:val="auto"/>
          <w:kern w:val="0"/>
          <w:sz w:val="20"/>
          <w:szCs w:val="20"/>
        </w:rPr>
        <w:t xml:space="preserve">Artikle lahko vrnete po pošti na naslov </w:t>
      </w:r>
      <w:r w:rsidR="00763C4A">
        <w:rPr>
          <w:i/>
          <w:color w:val="auto"/>
          <w:kern w:val="0"/>
          <w:sz w:val="20"/>
          <w:szCs w:val="20"/>
          <w:u w:val="single"/>
        </w:rPr>
        <w:t>Trgovina in storitve</w:t>
      </w:r>
      <w:r w:rsidRPr="00386C0E">
        <w:rPr>
          <w:i/>
          <w:color w:val="auto"/>
          <w:kern w:val="0"/>
          <w:sz w:val="20"/>
          <w:szCs w:val="20"/>
          <w:u w:val="single"/>
        </w:rPr>
        <w:t>, Jak Jaki s.</w:t>
      </w:r>
      <w:r w:rsidR="00763C4A">
        <w:rPr>
          <w:i/>
          <w:color w:val="auto"/>
          <w:kern w:val="0"/>
          <w:sz w:val="20"/>
          <w:szCs w:val="20"/>
          <w:u w:val="single"/>
        </w:rPr>
        <w:t xml:space="preserve"> </w:t>
      </w:r>
      <w:r w:rsidRPr="00386C0E">
        <w:rPr>
          <w:i/>
          <w:color w:val="auto"/>
          <w:kern w:val="0"/>
          <w:sz w:val="20"/>
          <w:szCs w:val="20"/>
          <w:u w:val="single"/>
        </w:rPr>
        <w:t>p., Stara cesta 20, 4202 Naklo</w:t>
      </w:r>
      <w:r w:rsidRPr="00386C0E">
        <w:rPr>
          <w:color w:val="auto"/>
          <w:kern w:val="0"/>
          <w:sz w:val="20"/>
          <w:szCs w:val="20"/>
        </w:rPr>
        <w:t xml:space="preserve">. Na istem naslovu je možno tudi osebno vračilo in sicer vsak delovnik </w:t>
      </w:r>
      <w:r w:rsidR="00944AE2" w:rsidRPr="00386C0E">
        <w:rPr>
          <w:color w:val="auto"/>
          <w:kern w:val="0"/>
          <w:sz w:val="20"/>
          <w:szCs w:val="20"/>
        </w:rPr>
        <w:t>(</w:t>
      </w:r>
      <w:proofErr w:type="spellStart"/>
      <w:r w:rsidR="00944AE2" w:rsidRPr="00386C0E">
        <w:rPr>
          <w:color w:val="auto"/>
          <w:kern w:val="0"/>
          <w:sz w:val="20"/>
          <w:szCs w:val="20"/>
        </w:rPr>
        <w:t>pon</w:t>
      </w:r>
      <w:proofErr w:type="spellEnd"/>
      <w:r w:rsidR="00944AE2" w:rsidRPr="00386C0E">
        <w:rPr>
          <w:color w:val="auto"/>
          <w:kern w:val="0"/>
          <w:sz w:val="20"/>
          <w:szCs w:val="20"/>
        </w:rPr>
        <w:t>-pet)</w:t>
      </w:r>
      <w:r w:rsidR="009A4E09" w:rsidRPr="00386C0E">
        <w:rPr>
          <w:color w:val="auto"/>
          <w:kern w:val="0"/>
          <w:sz w:val="20"/>
          <w:szCs w:val="20"/>
        </w:rPr>
        <w:t xml:space="preserve"> </w:t>
      </w:r>
      <w:r w:rsidRPr="00386C0E">
        <w:rPr>
          <w:color w:val="auto"/>
          <w:kern w:val="0"/>
          <w:sz w:val="20"/>
          <w:szCs w:val="20"/>
        </w:rPr>
        <w:t xml:space="preserve">po predhodnem dogovoru na </w:t>
      </w:r>
      <w:proofErr w:type="spellStart"/>
      <w:r w:rsidRPr="00386C0E">
        <w:rPr>
          <w:color w:val="auto"/>
          <w:kern w:val="0"/>
          <w:sz w:val="20"/>
          <w:szCs w:val="20"/>
        </w:rPr>
        <w:t>tlf</w:t>
      </w:r>
      <w:proofErr w:type="spellEnd"/>
      <w:r w:rsidRPr="00386C0E">
        <w:rPr>
          <w:color w:val="auto"/>
          <w:kern w:val="0"/>
          <w:sz w:val="20"/>
          <w:szCs w:val="20"/>
        </w:rPr>
        <w:t>. št. 041 803 495.</w:t>
      </w:r>
    </w:p>
    <w:p w:rsidR="0069368B" w:rsidRPr="00386C0E" w:rsidRDefault="0069368B" w:rsidP="00F73CD9">
      <w:pPr>
        <w:rPr>
          <w:b/>
          <w:color w:val="auto"/>
          <w:kern w:val="0"/>
          <w:sz w:val="20"/>
          <w:szCs w:val="20"/>
        </w:rPr>
      </w:pPr>
    </w:p>
    <w:p w:rsidR="00FE3A6F" w:rsidRPr="00386C0E" w:rsidRDefault="00FE3A6F" w:rsidP="00F73CD9">
      <w:pPr>
        <w:rPr>
          <w:b/>
          <w:color w:val="auto"/>
          <w:kern w:val="0"/>
          <w:sz w:val="20"/>
          <w:szCs w:val="20"/>
        </w:rPr>
      </w:pPr>
    </w:p>
    <w:p w:rsidR="00FE3A6F" w:rsidRPr="00386C0E" w:rsidRDefault="00FE3A6F" w:rsidP="00F73CD9">
      <w:pPr>
        <w:rPr>
          <w:b/>
          <w:color w:val="auto"/>
          <w:kern w:val="0"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3119"/>
      </w:tblGrid>
      <w:tr w:rsidR="0069368B" w:rsidRPr="00386C0E" w:rsidTr="00E53810">
        <w:tc>
          <w:tcPr>
            <w:tcW w:w="2840" w:type="dxa"/>
          </w:tcPr>
          <w:p w:rsidR="0069368B" w:rsidRPr="00386C0E" w:rsidRDefault="0069368B" w:rsidP="00F73CD9">
            <w:pPr>
              <w:rPr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9368B" w:rsidRPr="00386C0E" w:rsidRDefault="0069368B" w:rsidP="00F73CD9">
            <w:pPr>
              <w:rPr>
                <w:b/>
                <w:color w:val="auto"/>
                <w:kern w:val="0"/>
                <w:sz w:val="20"/>
                <w:szCs w:val="20"/>
              </w:rPr>
            </w:pPr>
          </w:p>
        </w:tc>
      </w:tr>
      <w:tr w:rsidR="0069368B" w:rsidRPr="00386C0E" w:rsidTr="00E53810">
        <w:tc>
          <w:tcPr>
            <w:tcW w:w="2840" w:type="dxa"/>
          </w:tcPr>
          <w:p w:rsidR="0069368B" w:rsidRPr="00386C0E" w:rsidRDefault="0069368B" w:rsidP="00F73CD9">
            <w:pPr>
              <w:rPr>
                <w:b/>
                <w:i/>
                <w:color w:val="auto"/>
                <w:kern w:val="0"/>
                <w:sz w:val="20"/>
                <w:szCs w:val="20"/>
              </w:rPr>
            </w:pPr>
            <w:r w:rsidRPr="00386C0E">
              <w:rPr>
                <w:b/>
                <w:i/>
                <w:color w:val="auto"/>
                <w:kern w:val="0"/>
                <w:sz w:val="20"/>
                <w:szCs w:val="20"/>
              </w:rPr>
              <w:t>Kraj in datum</w:t>
            </w:r>
          </w:p>
        </w:tc>
        <w:tc>
          <w:tcPr>
            <w:tcW w:w="3119" w:type="dxa"/>
          </w:tcPr>
          <w:p w:rsidR="0069368B" w:rsidRPr="00386C0E" w:rsidRDefault="0069368B" w:rsidP="00F73CD9">
            <w:pPr>
              <w:rPr>
                <w:b/>
                <w:i/>
                <w:color w:val="auto"/>
                <w:kern w:val="0"/>
                <w:sz w:val="20"/>
                <w:szCs w:val="20"/>
              </w:rPr>
            </w:pPr>
            <w:r w:rsidRPr="00386C0E">
              <w:rPr>
                <w:b/>
                <w:i/>
                <w:color w:val="auto"/>
                <w:kern w:val="0"/>
                <w:sz w:val="20"/>
                <w:szCs w:val="20"/>
              </w:rPr>
              <w:t>Podpis kupca</w:t>
            </w:r>
          </w:p>
        </w:tc>
      </w:tr>
    </w:tbl>
    <w:p w:rsidR="0069368B" w:rsidRPr="00386C0E" w:rsidRDefault="0069368B" w:rsidP="00F73CD9">
      <w:pPr>
        <w:rPr>
          <w:b/>
          <w:color w:val="auto"/>
          <w:kern w:val="0"/>
          <w:sz w:val="20"/>
          <w:szCs w:val="20"/>
        </w:rPr>
      </w:pPr>
    </w:p>
    <w:p w:rsidR="00E53810" w:rsidRPr="00386C0E" w:rsidRDefault="00E53810" w:rsidP="00F73CD9">
      <w:pPr>
        <w:rPr>
          <w:b/>
          <w:color w:val="auto"/>
          <w:kern w:val="0"/>
          <w:sz w:val="20"/>
          <w:szCs w:val="20"/>
        </w:rPr>
      </w:pPr>
    </w:p>
    <w:p w:rsidR="00E53810" w:rsidRPr="00386C0E" w:rsidRDefault="00E53810" w:rsidP="00F73CD9">
      <w:pPr>
        <w:rPr>
          <w:b/>
          <w:color w:val="auto"/>
          <w:kern w:val="0"/>
          <w:sz w:val="20"/>
          <w:szCs w:val="20"/>
        </w:rPr>
      </w:pPr>
    </w:p>
    <w:p w:rsidR="001A6BE4" w:rsidRPr="00386C0E" w:rsidRDefault="001A6BE4" w:rsidP="00F73CD9">
      <w:pPr>
        <w:rPr>
          <w:i/>
          <w:color w:val="auto"/>
          <w:kern w:val="0"/>
          <w:sz w:val="20"/>
          <w:szCs w:val="20"/>
        </w:rPr>
      </w:pPr>
      <w:r w:rsidRPr="00386C0E">
        <w:rPr>
          <w:b/>
          <w:i/>
          <w:color w:val="auto"/>
          <w:kern w:val="0"/>
          <w:sz w:val="20"/>
          <w:szCs w:val="20"/>
        </w:rPr>
        <w:t>OPOZORILO</w:t>
      </w:r>
    </w:p>
    <w:p w:rsidR="00813C6F" w:rsidRPr="00386C0E" w:rsidRDefault="00813C6F" w:rsidP="008839A9">
      <w:pPr>
        <w:jc w:val="both"/>
        <w:rPr>
          <w:i/>
          <w:color w:val="auto"/>
          <w:kern w:val="0"/>
          <w:sz w:val="20"/>
          <w:szCs w:val="20"/>
        </w:rPr>
      </w:pPr>
    </w:p>
    <w:p w:rsidR="00813C6F" w:rsidRPr="00386C0E" w:rsidRDefault="00813C6F" w:rsidP="008839A9">
      <w:pPr>
        <w:pStyle w:val="ListParagraph"/>
        <w:numPr>
          <w:ilvl w:val="0"/>
          <w:numId w:val="4"/>
        </w:numPr>
        <w:jc w:val="both"/>
        <w:rPr>
          <w:i/>
          <w:color w:val="auto"/>
          <w:kern w:val="0"/>
          <w:sz w:val="20"/>
          <w:szCs w:val="20"/>
        </w:rPr>
      </w:pPr>
      <w:r w:rsidRPr="00386C0E">
        <w:rPr>
          <w:i/>
          <w:color w:val="auto"/>
          <w:kern w:val="0"/>
          <w:sz w:val="20"/>
          <w:szCs w:val="20"/>
        </w:rPr>
        <w:t xml:space="preserve">V kolikor želite uveljavljati garancijo, lahko to storite neposredno pri proizvajalcu oz. njegovem pooblaščenem servisu. Podrobna navodila preberite na priloženem garancijskem listu. </w:t>
      </w:r>
    </w:p>
    <w:p w:rsidR="00813C6F" w:rsidRPr="00386C0E" w:rsidRDefault="00813C6F" w:rsidP="008839A9">
      <w:pPr>
        <w:pStyle w:val="ListParagraph"/>
        <w:ind w:left="360"/>
        <w:jc w:val="both"/>
        <w:rPr>
          <w:i/>
          <w:color w:val="auto"/>
          <w:kern w:val="0"/>
          <w:sz w:val="20"/>
          <w:szCs w:val="20"/>
        </w:rPr>
      </w:pPr>
    </w:p>
    <w:p w:rsidR="00813C6F" w:rsidRPr="00386C0E" w:rsidRDefault="00602E06" w:rsidP="008839A9">
      <w:pPr>
        <w:pStyle w:val="ListParagraph"/>
        <w:numPr>
          <w:ilvl w:val="0"/>
          <w:numId w:val="4"/>
        </w:numPr>
        <w:jc w:val="both"/>
        <w:rPr>
          <w:i/>
          <w:color w:val="auto"/>
          <w:kern w:val="0"/>
          <w:sz w:val="20"/>
          <w:szCs w:val="20"/>
        </w:rPr>
      </w:pPr>
      <w:r w:rsidRPr="00386C0E">
        <w:rPr>
          <w:i/>
          <w:color w:val="auto"/>
          <w:kern w:val="0"/>
          <w:sz w:val="20"/>
          <w:szCs w:val="20"/>
        </w:rPr>
        <w:t>Ko</w:t>
      </w:r>
      <w:r w:rsidR="00813C6F" w:rsidRPr="00386C0E">
        <w:rPr>
          <w:i/>
          <w:color w:val="auto"/>
          <w:kern w:val="0"/>
          <w:sz w:val="20"/>
          <w:szCs w:val="20"/>
        </w:rPr>
        <w:t xml:space="preserve"> vračate artikel v reklamacijo ali garancijo prodajalcu, </w:t>
      </w:r>
      <w:r w:rsidR="004412A6" w:rsidRPr="00386C0E">
        <w:rPr>
          <w:i/>
          <w:color w:val="auto"/>
          <w:kern w:val="0"/>
          <w:sz w:val="20"/>
          <w:szCs w:val="20"/>
        </w:rPr>
        <w:t>mora imeti artikel</w:t>
      </w:r>
      <w:r w:rsidR="0079097B" w:rsidRPr="00386C0E">
        <w:rPr>
          <w:i/>
          <w:color w:val="auto"/>
          <w:kern w:val="0"/>
          <w:sz w:val="20"/>
          <w:szCs w:val="20"/>
        </w:rPr>
        <w:t>, ki ga vračate v garancijsko popravilo</w:t>
      </w:r>
      <w:r w:rsidR="004412A6" w:rsidRPr="00386C0E">
        <w:rPr>
          <w:i/>
          <w:color w:val="auto"/>
          <w:kern w:val="0"/>
          <w:sz w:val="20"/>
          <w:szCs w:val="20"/>
        </w:rPr>
        <w:t xml:space="preserve">, </w:t>
      </w:r>
      <w:r w:rsidR="0079097B" w:rsidRPr="00386C0E">
        <w:rPr>
          <w:i/>
          <w:color w:val="auto"/>
          <w:kern w:val="0"/>
          <w:sz w:val="20"/>
          <w:szCs w:val="20"/>
        </w:rPr>
        <w:t>priložene vse morebitne dodatke.</w:t>
      </w:r>
    </w:p>
    <w:p w:rsidR="00813C6F" w:rsidRPr="00386C0E" w:rsidRDefault="00813C6F" w:rsidP="008839A9">
      <w:pPr>
        <w:pStyle w:val="ListParagraph"/>
        <w:ind w:left="360"/>
        <w:jc w:val="both"/>
        <w:rPr>
          <w:i/>
          <w:color w:val="auto"/>
          <w:kern w:val="0"/>
          <w:sz w:val="20"/>
          <w:szCs w:val="20"/>
        </w:rPr>
      </w:pPr>
    </w:p>
    <w:p w:rsidR="00813C6F" w:rsidRPr="00386C0E" w:rsidRDefault="004412A6" w:rsidP="008839A9">
      <w:pPr>
        <w:pStyle w:val="ListParagraph"/>
        <w:numPr>
          <w:ilvl w:val="0"/>
          <w:numId w:val="4"/>
        </w:numPr>
        <w:jc w:val="both"/>
        <w:rPr>
          <w:i/>
          <w:color w:val="auto"/>
          <w:kern w:val="0"/>
          <w:sz w:val="20"/>
          <w:szCs w:val="20"/>
        </w:rPr>
      </w:pPr>
      <w:r w:rsidRPr="00386C0E">
        <w:rPr>
          <w:i/>
          <w:color w:val="auto"/>
          <w:kern w:val="0"/>
          <w:sz w:val="20"/>
          <w:szCs w:val="20"/>
        </w:rPr>
        <w:t>Strošek</w:t>
      </w:r>
      <w:r w:rsidR="00813C6F" w:rsidRPr="00386C0E">
        <w:rPr>
          <w:i/>
          <w:color w:val="auto"/>
          <w:kern w:val="0"/>
          <w:sz w:val="20"/>
          <w:szCs w:val="20"/>
        </w:rPr>
        <w:t xml:space="preserve"> vračila bremeni kupca. V primeru pošiljk z odkupnino si pridružujemo pravico sorazmernega zmanjšanja vrnjene kupnine.  </w:t>
      </w:r>
    </w:p>
    <w:p w:rsidR="00813C6F" w:rsidRPr="00386C0E" w:rsidRDefault="00813C6F" w:rsidP="008839A9">
      <w:pPr>
        <w:jc w:val="both"/>
        <w:rPr>
          <w:i/>
          <w:color w:val="auto"/>
          <w:kern w:val="0"/>
          <w:sz w:val="20"/>
          <w:szCs w:val="20"/>
        </w:rPr>
      </w:pPr>
    </w:p>
    <w:p w:rsidR="004C1400" w:rsidRPr="00386C0E" w:rsidRDefault="00813C6F" w:rsidP="008839A9">
      <w:pPr>
        <w:pStyle w:val="ListParagraph"/>
        <w:numPr>
          <w:ilvl w:val="0"/>
          <w:numId w:val="4"/>
        </w:numPr>
        <w:jc w:val="both"/>
        <w:rPr>
          <w:color w:val="auto"/>
          <w:kern w:val="0"/>
          <w:sz w:val="20"/>
          <w:szCs w:val="20"/>
        </w:rPr>
      </w:pPr>
      <w:r w:rsidRPr="00386C0E">
        <w:rPr>
          <w:i/>
          <w:color w:val="auto"/>
          <w:kern w:val="0"/>
          <w:sz w:val="20"/>
          <w:szCs w:val="20"/>
        </w:rPr>
        <w:t>Priporočamo, da pošiljko večje vrednosti pošljete priporočeno ter da blago u</w:t>
      </w:r>
      <w:r w:rsidR="004412A6" w:rsidRPr="00386C0E">
        <w:rPr>
          <w:i/>
          <w:color w:val="auto"/>
          <w:kern w:val="0"/>
          <w:sz w:val="20"/>
          <w:szCs w:val="20"/>
        </w:rPr>
        <w:t>strezno pripravite za transport.</w:t>
      </w:r>
    </w:p>
    <w:p w:rsidR="004412A6" w:rsidRPr="00386C0E" w:rsidRDefault="004412A6" w:rsidP="008839A9">
      <w:pPr>
        <w:pStyle w:val="ListParagraph"/>
        <w:jc w:val="both"/>
        <w:rPr>
          <w:color w:val="auto"/>
          <w:kern w:val="0"/>
          <w:sz w:val="20"/>
          <w:szCs w:val="20"/>
        </w:rPr>
      </w:pPr>
    </w:p>
    <w:p w:rsidR="004412A6" w:rsidRPr="00386C0E" w:rsidRDefault="009A4E09" w:rsidP="008839A9">
      <w:pPr>
        <w:pStyle w:val="ListParagraph"/>
        <w:numPr>
          <w:ilvl w:val="0"/>
          <w:numId w:val="4"/>
        </w:numPr>
        <w:jc w:val="both"/>
        <w:rPr>
          <w:i/>
          <w:color w:val="auto"/>
          <w:kern w:val="0"/>
          <w:sz w:val="20"/>
          <w:szCs w:val="20"/>
        </w:rPr>
      </w:pPr>
      <w:r w:rsidRPr="00386C0E">
        <w:rPr>
          <w:i/>
          <w:color w:val="auto"/>
          <w:kern w:val="0"/>
          <w:sz w:val="20"/>
          <w:szCs w:val="20"/>
        </w:rPr>
        <w:t xml:space="preserve">V primeru vračila izdelka (odstopa od pogodbe) ali zamenjave mora kupec vrniti izdelek nerabljen, nepoškodovan, v originalni embalaži in v nespremenjeni količini. </w:t>
      </w:r>
      <w:r w:rsidR="004412A6" w:rsidRPr="00386C0E">
        <w:rPr>
          <w:i/>
          <w:color w:val="auto"/>
          <w:kern w:val="0"/>
          <w:sz w:val="20"/>
          <w:szCs w:val="20"/>
        </w:rPr>
        <w:t>Če izdelek ne ustreza pogojem vračila, si pridržujemo pravico do odškodnine.</w:t>
      </w:r>
    </w:p>
    <w:p w:rsidR="004C1400" w:rsidRPr="00386C0E" w:rsidRDefault="004C1400" w:rsidP="004C1400">
      <w:pPr>
        <w:jc w:val="right"/>
        <w:rPr>
          <w:color w:val="auto"/>
          <w:kern w:val="0"/>
          <w:sz w:val="20"/>
          <w:szCs w:val="20"/>
        </w:rPr>
      </w:pPr>
    </w:p>
    <w:sectPr w:rsidR="004C1400" w:rsidRPr="00386C0E" w:rsidSect="00FA2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737" w:left="1134" w:header="14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84" w:rsidRDefault="00581584">
      <w:r>
        <w:separator/>
      </w:r>
    </w:p>
  </w:endnote>
  <w:endnote w:type="continuationSeparator" w:id="0">
    <w:p w:rsidR="00581584" w:rsidRDefault="0058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Segoe UI"/>
    <w:charset w:val="EE"/>
    <w:family w:val="swiss"/>
    <w:pitch w:val="variable"/>
    <w:sig w:usb0="00000001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26" w:rsidRDefault="00F06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33C" w:rsidRPr="0083160C" w:rsidRDefault="00F601BE" w:rsidP="00E12389">
    <w:pPr>
      <w:pStyle w:val="Footer"/>
      <w:jc w:val="center"/>
      <w:rPr>
        <w:rFonts w:ascii="Futura Bk" w:hAnsi="Futura Bk"/>
        <w:i/>
        <w:sz w:val="18"/>
        <w:szCs w:val="18"/>
      </w:rPr>
    </w:pPr>
    <w:r w:rsidRPr="0083160C">
      <w:rPr>
        <w:rFonts w:ascii="Futura Bk" w:hAnsi="Futura Bk"/>
        <w:i/>
        <w:sz w:val="18"/>
        <w:szCs w:val="18"/>
      </w:rPr>
      <w:t>T</w:t>
    </w:r>
    <w:r w:rsidR="00763C4A">
      <w:rPr>
        <w:rFonts w:ascii="Futura Bk" w:hAnsi="Futura Bk"/>
        <w:i/>
        <w:sz w:val="18"/>
        <w:szCs w:val="18"/>
      </w:rPr>
      <w:t>rgovina in storitve</w:t>
    </w:r>
    <w:r w:rsidRPr="0083160C">
      <w:rPr>
        <w:rFonts w:ascii="Futura Bk" w:hAnsi="Futura Bk"/>
        <w:i/>
        <w:sz w:val="18"/>
        <w:szCs w:val="18"/>
      </w:rPr>
      <w:t>, Jak Jaki s.</w:t>
    </w:r>
    <w:r w:rsidR="00763C4A">
      <w:rPr>
        <w:rFonts w:ascii="Futura Bk" w:hAnsi="Futura Bk"/>
        <w:i/>
        <w:sz w:val="18"/>
        <w:szCs w:val="18"/>
      </w:rPr>
      <w:t xml:space="preserve"> </w:t>
    </w:r>
    <w:r w:rsidRPr="0083160C">
      <w:rPr>
        <w:rFonts w:ascii="Futura Bk" w:hAnsi="Futura Bk"/>
        <w:i/>
        <w:sz w:val="18"/>
        <w:szCs w:val="18"/>
      </w:rPr>
      <w:t>p., Stara cesta 20, 4202 Naklo</w:t>
    </w:r>
    <w:r w:rsidR="0066433C" w:rsidRPr="0083160C">
      <w:rPr>
        <w:rFonts w:ascii="Futura Bk" w:hAnsi="Futura Bk"/>
        <w:i/>
        <w:sz w:val="18"/>
        <w:szCs w:val="18"/>
      </w:rPr>
      <w:t>,</w:t>
    </w:r>
    <w:r w:rsidR="00086DFB" w:rsidRPr="0083160C">
      <w:rPr>
        <w:rFonts w:ascii="Futura Bk" w:hAnsi="Futura Bk"/>
        <w:i/>
        <w:sz w:val="18"/>
        <w:szCs w:val="18"/>
      </w:rPr>
      <w:t xml:space="preserve"> </w:t>
    </w:r>
    <w:r w:rsidR="009503C2" w:rsidRPr="0083160C">
      <w:rPr>
        <w:rFonts w:ascii="Futura Bk" w:hAnsi="Futura Bk"/>
        <w:i/>
        <w:sz w:val="18"/>
        <w:szCs w:val="18"/>
      </w:rPr>
      <w:t>M:</w:t>
    </w:r>
    <w:r w:rsidR="0066433C" w:rsidRPr="0083160C">
      <w:rPr>
        <w:rFonts w:ascii="Futura Bk" w:hAnsi="Futura Bk"/>
        <w:i/>
        <w:sz w:val="18"/>
        <w:szCs w:val="18"/>
      </w:rPr>
      <w:t xml:space="preserve"> 041 579 424, </w:t>
    </w:r>
    <w:r w:rsidR="009503C2" w:rsidRPr="0083160C">
      <w:rPr>
        <w:rFonts w:ascii="Futura Bk" w:hAnsi="Futura Bk"/>
        <w:i/>
        <w:sz w:val="18"/>
        <w:szCs w:val="18"/>
      </w:rPr>
      <w:t>T:</w:t>
    </w:r>
    <w:r w:rsidR="0070099D" w:rsidRPr="0083160C">
      <w:rPr>
        <w:rFonts w:ascii="Futura Bk" w:hAnsi="Futura Bk"/>
        <w:i/>
        <w:sz w:val="18"/>
        <w:szCs w:val="18"/>
      </w:rPr>
      <w:t xml:space="preserve"> </w:t>
    </w:r>
    <w:r w:rsidR="0066433C" w:rsidRPr="0083160C">
      <w:rPr>
        <w:rFonts w:ascii="Futura Bk" w:hAnsi="Futura Bk"/>
        <w:i/>
        <w:sz w:val="18"/>
        <w:szCs w:val="18"/>
      </w:rPr>
      <w:t>04 25 75 540</w:t>
    </w:r>
    <w:r w:rsidRPr="0083160C">
      <w:rPr>
        <w:rFonts w:ascii="Futura Bk" w:hAnsi="Futura Bk"/>
        <w:i/>
        <w:sz w:val="18"/>
        <w:szCs w:val="18"/>
      </w:rPr>
      <w:t xml:space="preserve">, </w:t>
    </w:r>
    <w:r w:rsidR="009503C2" w:rsidRPr="0083160C">
      <w:rPr>
        <w:rFonts w:ascii="Futura Bk" w:hAnsi="Futura Bk"/>
        <w:i/>
        <w:sz w:val="18"/>
        <w:szCs w:val="18"/>
      </w:rPr>
      <w:t xml:space="preserve">F: </w:t>
    </w:r>
    <w:r w:rsidR="0066433C" w:rsidRPr="0083160C">
      <w:rPr>
        <w:rFonts w:ascii="Futura Bk" w:hAnsi="Futura Bk"/>
        <w:i/>
        <w:sz w:val="18"/>
        <w:szCs w:val="18"/>
      </w:rPr>
      <w:t>04 25 75 541,</w:t>
    </w:r>
  </w:p>
  <w:p w:rsidR="00F601BE" w:rsidRPr="0083160C" w:rsidRDefault="00F601BE" w:rsidP="00E12389">
    <w:pPr>
      <w:pStyle w:val="Footer"/>
      <w:jc w:val="center"/>
      <w:rPr>
        <w:rFonts w:ascii="Futura Bk" w:hAnsi="Futura Bk"/>
        <w:i/>
        <w:sz w:val="18"/>
        <w:szCs w:val="18"/>
      </w:rPr>
    </w:pPr>
    <w:r w:rsidRPr="0083160C">
      <w:rPr>
        <w:rFonts w:ascii="Futura Bk" w:hAnsi="Futura Bk"/>
        <w:i/>
        <w:sz w:val="18"/>
        <w:szCs w:val="18"/>
      </w:rPr>
      <w:t>ID za DDV: SI80411215,</w:t>
    </w:r>
    <w:r w:rsidR="0066433C" w:rsidRPr="0083160C">
      <w:rPr>
        <w:rFonts w:ascii="Futura Bk" w:hAnsi="Futura Bk"/>
        <w:i/>
        <w:sz w:val="18"/>
        <w:szCs w:val="18"/>
      </w:rPr>
      <w:t xml:space="preserve"> </w:t>
    </w:r>
    <w:r w:rsidRPr="0083160C">
      <w:rPr>
        <w:rFonts w:ascii="Futura Bk" w:hAnsi="Futura Bk"/>
        <w:i/>
        <w:sz w:val="18"/>
        <w:szCs w:val="18"/>
      </w:rPr>
      <w:t>matičn</w:t>
    </w:r>
    <w:r w:rsidR="003818D2" w:rsidRPr="0083160C">
      <w:rPr>
        <w:rFonts w:ascii="Futura Bk" w:hAnsi="Futura Bk"/>
        <w:i/>
        <w:sz w:val="18"/>
        <w:szCs w:val="18"/>
      </w:rPr>
      <w:t xml:space="preserve">a št. 1950142, </w:t>
    </w:r>
    <w:r w:rsidR="001F1773" w:rsidRPr="0083160C">
      <w:rPr>
        <w:rFonts w:ascii="Futura Bk" w:hAnsi="Futura Bk"/>
        <w:i/>
        <w:sz w:val="18"/>
        <w:szCs w:val="18"/>
      </w:rPr>
      <w:t>info@jaki.si,</w:t>
    </w:r>
    <w:r w:rsidR="009503C2" w:rsidRPr="0083160C">
      <w:rPr>
        <w:rFonts w:ascii="Futura Bk" w:hAnsi="Futura Bk"/>
        <w:i/>
        <w:sz w:val="18"/>
        <w:szCs w:val="18"/>
      </w:rPr>
      <w:t xml:space="preserve"> www.jaki.si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D8" w:rsidRDefault="006D6FD8" w:rsidP="007B67AD">
    <w:pPr>
      <w:pStyle w:val="Header"/>
      <w:tabs>
        <w:tab w:val="left" w:pos="9498"/>
      </w:tabs>
      <w:jc w:val="center"/>
    </w:pPr>
  </w:p>
  <w:p w:rsidR="006D6FD8" w:rsidRPr="007B67AD" w:rsidRDefault="006D6FD8" w:rsidP="006D6FD8">
    <w:pPr>
      <w:pStyle w:val="Footer"/>
      <w:tabs>
        <w:tab w:val="left" w:pos="2895"/>
        <w:tab w:val="center" w:pos="4677"/>
      </w:tabs>
    </w:pP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84" w:rsidRDefault="00581584">
      <w:r>
        <w:separator/>
      </w:r>
    </w:p>
  </w:footnote>
  <w:footnote w:type="continuationSeparator" w:id="0">
    <w:p w:rsidR="00581584" w:rsidRDefault="00581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26" w:rsidRDefault="00F06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D8" w:rsidRPr="006D6FD8" w:rsidRDefault="006D6FD8" w:rsidP="006D6FD8">
    <w:pPr>
      <w:tabs>
        <w:tab w:val="left" w:pos="7668"/>
      </w:tabs>
      <w:rPr>
        <w:sz w:val="24"/>
        <w:szCs w:val="24"/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D8" w:rsidRPr="003818D2" w:rsidRDefault="006D6FD8" w:rsidP="002E0417">
    <w:pPr>
      <w:jc w:val="right"/>
      <w:rPr>
        <w:rFonts w:ascii="Futura Bk" w:hAnsi="Futura Bk"/>
        <w:sz w:val="24"/>
        <w:szCs w:val="24"/>
      </w:rPr>
    </w:pPr>
  </w:p>
  <w:tbl>
    <w:tblPr>
      <w:tblStyle w:val="TableGrid"/>
      <w:tblW w:w="9634" w:type="dxa"/>
      <w:tblLook w:val="04A0" w:firstRow="1" w:lastRow="0" w:firstColumn="1" w:lastColumn="0" w:noHBand="0" w:noVBand="1"/>
    </w:tblPr>
    <w:tblGrid>
      <w:gridCol w:w="1838"/>
      <w:gridCol w:w="3402"/>
      <w:gridCol w:w="4394"/>
    </w:tblGrid>
    <w:tr w:rsidR="002E0417" w:rsidTr="00763C4A">
      <w:tc>
        <w:tcPr>
          <w:tcW w:w="1838" w:type="dxa"/>
        </w:tcPr>
        <w:p w:rsidR="002E0417" w:rsidRDefault="002E0417" w:rsidP="002E0417">
          <w:pPr>
            <w:tabs>
              <w:tab w:val="left" w:pos="7668"/>
            </w:tabs>
            <w:jc w:val="right"/>
            <w:rPr>
              <w:sz w:val="18"/>
              <w:szCs w:val="24"/>
              <w:lang w:val="pt-PT"/>
            </w:rPr>
          </w:pPr>
          <w:r>
            <w:rPr>
              <w:sz w:val="18"/>
              <w:szCs w:val="24"/>
              <w:lang w:val="pt-PT"/>
            </w:rPr>
            <w:t>Tr</w:t>
          </w:r>
          <w:r w:rsidR="00763C4A">
            <w:rPr>
              <w:sz w:val="18"/>
              <w:szCs w:val="24"/>
              <w:lang w:val="pt-PT"/>
            </w:rPr>
            <w:t>govina in storitve</w:t>
          </w:r>
        </w:p>
        <w:p w:rsidR="002E0417" w:rsidRPr="00EF5053" w:rsidRDefault="002E0417" w:rsidP="002E0417">
          <w:pPr>
            <w:tabs>
              <w:tab w:val="left" w:pos="7668"/>
            </w:tabs>
            <w:jc w:val="right"/>
            <w:rPr>
              <w:sz w:val="18"/>
              <w:szCs w:val="24"/>
              <w:lang w:val="pt-PT"/>
            </w:rPr>
          </w:pPr>
          <w:r>
            <w:rPr>
              <w:sz w:val="18"/>
              <w:szCs w:val="24"/>
              <w:lang w:val="pt-PT"/>
            </w:rPr>
            <w:t>Jak</w:t>
          </w:r>
          <w:r w:rsidRPr="00EF5053">
            <w:rPr>
              <w:sz w:val="18"/>
              <w:szCs w:val="24"/>
              <w:lang w:val="pt-PT"/>
            </w:rPr>
            <w:t xml:space="preserve"> Jaki s.p.</w:t>
          </w:r>
          <w:r w:rsidRPr="0088002D">
            <w:rPr>
              <w:noProof/>
              <w:sz w:val="24"/>
              <w:szCs w:val="24"/>
            </w:rPr>
            <w:t xml:space="preserve"> </w:t>
          </w:r>
        </w:p>
        <w:p w:rsidR="008C0BAD" w:rsidRDefault="002E0417" w:rsidP="008C0BAD">
          <w:pPr>
            <w:tabs>
              <w:tab w:val="left" w:pos="7668"/>
            </w:tabs>
            <w:jc w:val="right"/>
            <w:rPr>
              <w:sz w:val="18"/>
              <w:szCs w:val="24"/>
              <w:lang w:val="pt-PT"/>
            </w:rPr>
          </w:pPr>
          <w:r w:rsidRPr="00EF5053">
            <w:rPr>
              <w:sz w:val="18"/>
              <w:szCs w:val="24"/>
              <w:lang w:val="pt-PT"/>
            </w:rPr>
            <w:t>Stara cesta 20</w:t>
          </w:r>
        </w:p>
        <w:p w:rsidR="002E0417" w:rsidRDefault="002E0417" w:rsidP="002E0417">
          <w:pPr>
            <w:tabs>
              <w:tab w:val="left" w:pos="7668"/>
            </w:tabs>
            <w:jc w:val="right"/>
            <w:rPr>
              <w:sz w:val="18"/>
              <w:szCs w:val="24"/>
              <w:lang w:val="pt-PT"/>
            </w:rPr>
          </w:pPr>
          <w:r w:rsidRPr="00EF5053">
            <w:rPr>
              <w:sz w:val="18"/>
              <w:szCs w:val="24"/>
              <w:lang w:val="pt-PT"/>
            </w:rPr>
            <w:t>4202 Naklo</w:t>
          </w:r>
        </w:p>
      </w:tc>
      <w:tc>
        <w:tcPr>
          <w:tcW w:w="3402" w:type="dxa"/>
        </w:tcPr>
        <w:p w:rsidR="002E0417" w:rsidRPr="00EF5053" w:rsidRDefault="00A570C2" w:rsidP="002E0417">
          <w:pPr>
            <w:tabs>
              <w:tab w:val="left" w:pos="7668"/>
            </w:tabs>
            <w:jc w:val="right"/>
            <w:rPr>
              <w:sz w:val="18"/>
              <w:szCs w:val="24"/>
              <w:lang w:val="pt-PT"/>
            </w:rPr>
          </w:pPr>
          <w:r>
            <w:rPr>
              <w:i/>
              <w:sz w:val="18"/>
              <w:szCs w:val="24"/>
              <w:lang w:val="pt-PT"/>
            </w:rPr>
            <w:t>t</w:t>
          </w:r>
          <w:r w:rsidR="002E0417">
            <w:rPr>
              <w:i/>
              <w:sz w:val="18"/>
              <w:szCs w:val="24"/>
              <w:lang w:val="pt-PT"/>
            </w:rPr>
            <w:t>el.</w:t>
          </w:r>
          <w:r w:rsidR="002E0417" w:rsidRPr="00EF5053">
            <w:rPr>
              <w:sz w:val="18"/>
              <w:szCs w:val="24"/>
              <w:lang w:val="pt-PT"/>
            </w:rPr>
            <w:t>: 041 803 495</w:t>
          </w:r>
        </w:p>
        <w:p w:rsidR="002E0417" w:rsidRPr="00EF5053" w:rsidRDefault="00B01400" w:rsidP="002E0417">
          <w:pPr>
            <w:tabs>
              <w:tab w:val="left" w:pos="7668"/>
            </w:tabs>
            <w:jc w:val="right"/>
            <w:rPr>
              <w:sz w:val="18"/>
              <w:szCs w:val="24"/>
              <w:lang w:val="pt-PT"/>
            </w:rPr>
          </w:pPr>
          <w:r>
            <w:rPr>
              <w:i/>
              <w:sz w:val="18"/>
              <w:szCs w:val="24"/>
              <w:lang w:val="pt-PT"/>
            </w:rPr>
            <w:t>f</w:t>
          </w:r>
          <w:r w:rsidR="002E0417" w:rsidRPr="00F73CD9">
            <w:rPr>
              <w:i/>
              <w:sz w:val="18"/>
              <w:szCs w:val="24"/>
              <w:lang w:val="pt-PT"/>
            </w:rPr>
            <w:t>aks</w:t>
          </w:r>
          <w:r w:rsidR="002E0417" w:rsidRPr="00EF5053">
            <w:rPr>
              <w:sz w:val="18"/>
              <w:szCs w:val="24"/>
              <w:lang w:val="pt-PT"/>
            </w:rPr>
            <w:t>: 04 25 75 541</w:t>
          </w:r>
        </w:p>
        <w:p w:rsidR="008C0BAD" w:rsidRPr="00EF5053" w:rsidRDefault="002E0417" w:rsidP="008C0BAD">
          <w:pPr>
            <w:tabs>
              <w:tab w:val="left" w:pos="7668"/>
            </w:tabs>
            <w:jc w:val="right"/>
            <w:rPr>
              <w:sz w:val="18"/>
              <w:szCs w:val="24"/>
              <w:lang w:val="pt-PT"/>
            </w:rPr>
          </w:pPr>
          <w:r>
            <w:rPr>
              <w:i/>
              <w:sz w:val="18"/>
              <w:szCs w:val="24"/>
              <w:lang w:val="pt-PT"/>
            </w:rPr>
            <w:t>e</w:t>
          </w:r>
          <w:r w:rsidRPr="00E51CDF">
            <w:rPr>
              <w:i/>
              <w:sz w:val="18"/>
              <w:szCs w:val="24"/>
              <w:lang w:val="pt-PT"/>
            </w:rPr>
            <w:t>-pošta:</w:t>
          </w:r>
          <w:r>
            <w:rPr>
              <w:sz w:val="18"/>
              <w:szCs w:val="24"/>
              <w:lang w:val="pt-PT"/>
            </w:rPr>
            <w:t xml:space="preserve"> </w:t>
          </w:r>
          <w:r w:rsidR="008C0BAD" w:rsidRPr="008C0BAD">
            <w:rPr>
              <w:sz w:val="18"/>
              <w:szCs w:val="24"/>
              <w:lang w:val="pt-PT"/>
            </w:rPr>
            <w:t>info@flightacessories.si</w:t>
          </w:r>
        </w:p>
        <w:p w:rsidR="002E0417" w:rsidRDefault="002E0417" w:rsidP="00F06A26">
          <w:pPr>
            <w:tabs>
              <w:tab w:val="left" w:pos="3550"/>
            </w:tabs>
            <w:jc w:val="right"/>
            <w:rPr>
              <w:sz w:val="18"/>
              <w:szCs w:val="24"/>
              <w:lang w:val="pt-PT"/>
            </w:rPr>
          </w:pPr>
          <w:r>
            <w:rPr>
              <w:i/>
              <w:sz w:val="18"/>
              <w:szCs w:val="24"/>
              <w:lang w:val="pt-PT"/>
            </w:rPr>
            <w:t xml:space="preserve">splet: </w:t>
          </w:r>
          <w:r w:rsidRPr="008C0BAD">
            <w:rPr>
              <w:sz w:val="18"/>
              <w:szCs w:val="24"/>
              <w:lang w:val="pt-PT"/>
            </w:rPr>
            <w:t>http</w:t>
          </w:r>
          <w:r w:rsidR="00763C4A">
            <w:rPr>
              <w:sz w:val="18"/>
              <w:szCs w:val="24"/>
              <w:lang w:val="pt-PT"/>
            </w:rPr>
            <w:t>s</w:t>
          </w:r>
          <w:r w:rsidRPr="008C0BAD">
            <w:rPr>
              <w:sz w:val="18"/>
              <w:szCs w:val="24"/>
              <w:lang w:val="pt-PT"/>
            </w:rPr>
            <w:t>://</w:t>
          </w:r>
          <w:bookmarkStart w:id="0" w:name="_GoBack"/>
          <w:r w:rsidRPr="008C0BAD">
            <w:rPr>
              <w:sz w:val="18"/>
              <w:szCs w:val="24"/>
              <w:lang w:val="pt-PT"/>
            </w:rPr>
            <w:t>f</w:t>
          </w:r>
          <w:r w:rsidR="00763C4A">
            <w:rPr>
              <w:sz w:val="18"/>
              <w:szCs w:val="24"/>
              <w:lang w:val="pt-PT"/>
            </w:rPr>
            <w:t>light</w:t>
          </w:r>
          <w:r w:rsidR="00971A0A">
            <w:rPr>
              <w:sz w:val="18"/>
              <w:szCs w:val="24"/>
              <w:lang w:val="pt-PT"/>
            </w:rPr>
            <w:t>a</w:t>
          </w:r>
          <w:r w:rsidR="00763C4A">
            <w:rPr>
              <w:sz w:val="18"/>
              <w:szCs w:val="24"/>
              <w:lang w:val="pt-PT"/>
            </w:rPr>
            <w:t>ccessories</w:t>
          </w:r>
          <w:bookmarkEnd w:id="0"/>
          <w:r w:rsidRPr="008C0BAD">
            <w:rPr>
              <w:sz w:val="18"/>
              <w:szCs w:val="24"/>
              <w:lang w:val="pt-PT"/>
            </w:rPr>
            <w:t>.si</w:t>
          </w:r>
        </w:p>
      </w:tc>
      <w:tc>
        <w:tcPr>
          <w:tcW w:w="4394" w:type="dxa"/>
        </w:tcPr>
        <w:p w:rsidR="002E0417" w:rsidRDefault="002E0417" w:rsidP="002E0417">
          <w:pPr>
            <w:tabs>
              <w:tab w:val="left" w:pos="7668"/>
            </w:tabs>
            <w:jc w:val="right"/>
            <w:rPr>
              <w:sz w:val="18"/>
              <w:szCs w:val="24"/>
              <w:lang w:val="pt-PT"/>
            </w:rPr>
          </w:pPr>
          <w:r>
            <w:rPr>
              <w:noProof/>
              <w:sz w:val="18"/>
              <w:szCs w:val="24"/>
            </w:rPr>
            <w:drawing>
              <wp:inline distT="0" distB="0" distL="0" distR="0">
                <wp:extent cx="1536809" cy="527638"/>
                <wp:effectExtent l="0" t="0" r="635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_store_6-10-2017_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7287" cy="548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5053" w:rsidRDefault="00EF5053" w:rsidP="002E0417">
    <w:pPr>
      <w:tabs>
        <w:tab w:val="left" w:pos="7668"/>
      </w:tabs>
      <w:jc w:val="right"/>
      <w:rPr>
        <w:sz w:val="18"/>
        <w:szCs w:val="24"/>
        <w:lang w:val="pt-PT"/>
      </w:rPr>
    </w:pPr>
  </w:p>
  <w:p w:rsidR="00F73CD9" w:rsidRPr="00EF5053" w:rsidRDefault="00F73CD9" w:rsidP="002E0417">
    <w:pPr>
      <w:tabs>
        <w:tab w:val="left" w:pos="7668"/>
      </w:tabs>
      <w:jc w:val="right"/>
      <w:rPr>
        <w:sz w:val="18"/>
        <w:szCs w:val="24"/>
        <w:lang w:val="pt-PT"/>
      </w:rPr>
    </w:pPr>
  </w:p>
  <w:p w:rsidR="00E51CDF" w:rsidRDefault="00E51CDF" w:rsidP="002E0417">
    <w:pPr>
      <w:tabs>
        <w:tab w:val="left" w:pos="7668"/>
      </w:tabs>
      <w:jc w:val="right"/>
      <w:rPr>
        <w:sz w:val="18"/>
        <w:szCs w:val="24"/>
        <w:lang w:val="pt-PT"/>
      </w:rPr>
    </w:pPr>
  </w:p>
  <w:p w:rsidR="00E51CDF" w:rsidRPr="00E51CDF" w:rsidRDefault="00E51CDF" w:rsidP="008C0BAD">
    <w:pPr>
      <w:rPr>
        <w:b/>
        <w:color w:val="auto"/>
        <w:kern w:val="0"/>
        <w:sz w:val="24"/>
        <w:szCs w:val="30"/>
      </w:rPr>
    </w:pPr>
    <w:r w:rsidRPr="00E51CDF">
      <w:rPr>
        <w:b/>
        <w:color w:val="auto"/>
        <w:kern w:val="0"/>
        <w:sz w:val="24"/>
        <w:szCs w:val="30"/>
      </w:rPr>
      <w:t xml:space="preserve">Obrazec za vračilo </w:t>
    </w:r>
    <w:r>
      <w:rPr>
        <w:b/>
        <w:color w:val="auto"/>
        <w:kern w:val="0"/>
        <w:sz w:val="24"/>
        <w:szCs w:val="30"/>
      </w:rPr>
      <w:t>blaga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8B2"/>
    <w:multiLevelType w:val="hybridMultilevel"/>
    <w:tmpl w:val="8DA453BC"/>
    <w:lvl w:ilvl="0" w:tplc="49E4FD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11A24"/>
    <w:multiLevelType w:val="hybridMultilevel"/>
    <w:tmpl w:val="2A009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67A2A"/>
    <w:multiLevelType w:val="hybridMultilevel"/>
    <w:tmpl w:val="60982EB2"/>
    <w:lvl w:ilvl="0" w:tplc="AA5E52E4">
      <w:start w:val="3000"/>
      <w:numFmt w:val="bullet"/>
      <w:lvlText w:val="-"/>
      <w:lvlJc w:val="left"/>
      <w:pPr>
        <w:ind w:left="720" w:hanging="360"/>
      </w:pPr>
      <w:rPr>
        <w:rFonts w:ascii="Futura Bk" w:eastAsia="Times New Roman" w:hAnsi="Futura B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C7832"/>
    <w:multiLevelType w:val="hybridMultilevel"/>
    <w:tmpl w:val="B0227ACE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A9"/>
    <w:rsid w:val="0000247D"/>
    <w:rsid w:val="000722BD"/>
    <w:rsid w:val="00086DFB"/>
    <w:rsid w:val="000B1A8F"/>
    <w:rsid w:val="000C5978"/>
    <w:rsid w:val="000F5C79"/>
    <w:rsid w:val="0010513F"/>
    <w:rsid w:val="00110F74"/>
    <w:rsid w:val="0013412A"/>
    <w:rsid w:val="0015487A"/>
    <w:rsid w:val="00155A36"/>
    <w:rsid w:val="001611AA"/>
    <w:rsid w:val="00173A62"/>
    <w:rsid w:val="00177CB9"/>
    <w:rsid w:val="00181C6A"/>
    <w:rsid w:val="001A6560"/>
    <w:rsid w:val="001A6BE4"/>
    <w:rsid w:val="001C5DBF"/>
    <w:rsid w:val="001D1194"/>
    <w:rsid w:val="001D54A6"/>
    <w:rsid w:val="001E0B0B"/>
    <w:rsid w:val="001E2300"/>
    <w:rsid w:val="001F1773"/>
    <w:rsid w:val="001F7A78"/>
    <w:rsid w:val="002245E1"/>
    <w:rsid w:val="00226D99"/>
    <w:rsid w:val="002322FD"/>
    <w:rsid w:val="0024087B"/>
    <w:rsid w:val="00243571"/>
    <w:rsid w:val="00243F48"/>
    <w:rsid w:val="0026164B"/>
    <w:rsid w:val="00270711"/>
    <w:rsid w:val="00297C79"/>
    <w:rsid w:val="002A1DB1"/>
    <w:rsid w:val="002C3AA8"/>
    <w:rsid w:val="002E0417"/>
    <w:rsid w:val="002E3E71"/>
    <w:rsid w:val="0030564D"/>
    <w:rsid w:val="00306D0E"/>
    <w:rsid w:val="00355D25"/>
    <w:rsid w:val="003818D2"/>
    <w:rsid w:val="00386C0E"/>
    <w:rsid w:val="003B4A2B"/>
    <w:rsid w:val="003F16BE"/>
    <w:rsid w:val="004142A7"/>
    <w:rsid w:val="004275AF"/>
    <w:rsid w:val="004412A6"/>
    <w:rsid w:val="00450F51"/>
    <w:rsid w:val="00452AC5"/>
    <w:rsid w:val="004532F0"/>
    <w:rsid w:val="00454C4C"/>
    <w:rsid w:val="0045684F"/>
    <w:rsid w:val="00471904"/>
    <w:rsid w:val="004836CF"/>
    <w:rsid w:val="00485ED2"/>
    <w:rsid w:val="00495411"/>
    <w:rsid w:val="004B780C"/>
    <w:rsid w:val="004C1400"/>
    <w:rsid w:val="004C49D4"/>
    <w:rsid w:val="004E43D1"/>
    <w:rsid w:val="00500DEB"/>
    <w:rsid w:val="0050238E"/>
    <w:rsid w:val="0050472F"/>
    <w:rsid w:val="00517475"/>
    <w:rsid w:val="0053070D"/>
    <w:rsid w:val="005326C3"/>
    <w:rsid w:val="00535490"/>
    <w:rsid w:val="00575CE4"/>
    <w:rsid w:val="00581584"/>
    <w:rsid w:val="00587334"/>
    <w:rsid w:val="00590078"/>
    <w:rsid w:val="005B7164"/>
    <w:rsid w:val="005D4008"/>
    <w:rsid w:val="005E2C0C"/>
    <w:rsid w:val="005E6209"/>
    <w:rsid w:val="005E68A4"/>
    <w:rsid w:val="00602E06"/>
    <w:rsid w:val="006333BA"/>
    <w:rsid w:val="00640C5B"/>
    <w:rsid w:val="0066433C"/>
    <w:rsid w:val="00664631"/>
    <w:rsid w:val="0069368B"/>
    <w:rsid w:val="006A44DE"/>
    <w:rsid w:val="006D6FD8"/>
    <w:rsid w:val="0070099D"/>
    <w:rsid w:val="00705A4D"/>
    <w:rsid w:val="00722949"/>
    <w:rsid w:val="00731F8A"/>
    <w:rsid w:val="00752963"/>
    <w:rsid w:val="00755579"/>
    <w:rsid w:val="00763C4A"/>
    <w:rsid w:val="00773E8C"/>
    <w:rsid w:val="00775B57"/>
    <w:rsid w:val="007827EF"/>
    <w:rsid w:val="0079097B"/>
    <w:rsid w:val="007932F1"/>
    <w:rsid w:val="00795DD2"/>
    <w:rsid w:val="007A295B"/>
    <w:rsid w:val="007B67AD"/>
    <w:rsid w:val="007D339B"/>
    <w:rsid w:val="007F54DA"/>
    <w:rsid w:val="008044A2"/>
    <w:rsid w:val="00813C6F"/>
    <w:rsid w:val="0083160C"/>
    <w:rsid w:val="00844640"/>
    <w:rsid w:val="008735A9"/>
    <w:rsid w:val="0088002D"/>
    <w:rsid w:val="008839A9"/>
    <w:rsid w:val="0089343E"/>
    <w:rsid w:val="00897958"/>
    <w:rsid w:val="008A3E20"/>
    <w:rsid w:val="008A626A"/>
    <w:rsid w:val="008B3B2B"/>
    <w:rsid w:val="008C0BAD"/>
    <w:rsid w:val="008C39BC"/>
    <w:rsid w:val="009073C4"/>
    <w:rsid w:val="009151DC"/>
    <w:rsid w:val="00922ECB"/>
    <w:rsid w:val="00944780"/>
    <w:rsid w:val="00944AE2"/>
    <w:rsid w:val="009503C2"/>
    <w:rsid w:val="00971A0A"/>
    <w:rsid w:val="00975BCC"/>
    <w:rsid w:val="00980888"/>
    <w:rsid w:val="00993166"/>
    <w:rsid w:val="009934AD"/>
    <w:rsid w:val="009A3F1D"/>
    <w:rsid w:val="009A4E09"/>
    <w:rsid w:val="009D16DF"/>
    <w:rsid w:val="009D6569"/>
    <w:rsid w:val="00A570C2"/>
    <w:rsid w:val="00A57566"/>
    <w:rsid w:val="00AB5172"/>
    <w:rsid w:val="00AB5F6C"/>
    <w:rsid w:val="00B01400"/>
    <w:rsid w:val="00B4482A"/>
    <w:rsid w:val="00B665D0"/>
    <w:rsid w:val="00B75247"/>
    <w:rsid w:val="00B77F44"/>
    <w:rsid w:val="00BB4047"/>
    <w:rsid w:val="00BC10BE"/>
    <w:rsid w:val="00BD3C86"/>
    <w:rsid w:val="00BF679C"/>
    <w:rsid w:val="00C419D9"/>
    <w:rsid w:val="00C71A84"/>
    <w:rsid w:val="00C72BEF"/>
    <w:rsid w:val="00C7474F"/>
    <w:rsid w:val="00C81DB0"/>
    <w:rsid w:val="00C91F14"/>
    <w:rsid w:val="00CA2ECC"/>
    <w:rsid w:val="00CC1D73"/>
    <w:rsid w:val="00CC39C1"/>
    <w:rsid w:val="00CD4F35"/>
    <w:rsid w:val="00CE26BA"/>
    <w:rsid w:val="00D0111B"/>
    <w:rsid w:val="00D0141B"/>
    <w:rsid w:val="00D37715"/>
    <w:rsid w:val="00D73882"/>
    <w:rsid w:val="00D821FB"/>
    <w:rsid w:val="00DA5701"/>
    <w:rsid w:val="00DB2742"/>
    <w:rsid w:val="00E00695"/>
    <w:rsid w:val="00E0188E"/>
    <w:rsid w:val="00E01D80"/>
    <w:rsid w:val="00E12389"/>
    <w:rsid w:val="00E51CDF"/>
    <w:rsid w:val="00E521BC"/>
    <w:rsid w:val="00E53810"/>
    <w:rsid w:val="00E63B18"/>
    <w:rsid w:val="00E904F2"/>
    <w:rsid w:val="00E90E6F"/>
    <w:rsid w:val="00EA2413"/>
    <w:rsid w:val="00EA4C6F"/>
    <w:rsid w:val="00EC32FB"/>
    <w:rsid w:val="00EC78F9"/>
    <w:rsid w:val="00EE2841"/>
    <w:rsid w:val="00EF5053"/>
    <w:rsid w:val="00EF64FF"/>
    <w:rsid w:val="00F029AA"/>
    <w:rsid w:val="00F06A26"/>
    <w:rsid w:val="00F17ED4"/>
    <w:rsid w:val="00F250DA"/>
    <w:rsid w:val="00F26401"/>
    <w:rsid w:val="00F3314A"/>
    <w:rsid w:val="00F4577F"/>
    <w:rsid w:val="00F479B3"/>
    <w:rsid w:val="00F52C7A"/>
    <w:rsid w:val="00F601BE"/>
    <w:rsid w:val="00F73CD9"/>
    <w:rsid w:val="00F83D04"/>
    <w:rsid w:val="00FA2C8A"/>
    <w:rsid w:val="00FC3B5E"/>
    <w:rsid w:val="00FD4AB7"/>
    <w:rsid w:val="00FE3A6F"/>
    <w:rsid w:val="00FE411D"/>
    <w:rsid w:val="00FE4C75"/>
    <w:rsid w:val="00FE75D5"/>
    <w:rsid w:val="00FF2CDF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C31018-E0A5-4E1B-8D03-4D009337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7B"/>
    <w:rPr>
      <w:rFonts w:ascii="Arial" w:hAnsi="Arial" w:cs="Arial"/>
      <w:color w:val="000000"/>
      <w:kern w:val="28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4275AF"/>
    <w:rPr>
      <w:rFonts w:ascii="Franklin Gothic Book" w:hAnsi="Franklin Gothic Book"/>
      <w:color w:val="000000"/>
      <w:kern w:val="28"/>
      <w:sz w:val="15"/>
      <w:szCs w:val="15"/>
    </w:rPr>
  </w:style>
  <w:style w:type="paragraph" w:customStyle="1" w:styleId="msotitle5">
    <w:name w:val="msotitle5"/>
    <w:rsid w:val="004275AF"/>
    <w:rPr>
      <w:rFonts w:ascii="Lucida Sans Typewriter" w:hAnsi="Lucida Sans Typewriter"/>
      <w:i/>
      <w:iCs/>
      <w:color w:val="000000"/>
      <w:kern w:val="28"/>
      <w:sz w:val="24"/>
      <w:szCs w:val="24"/>
    </w:rPr>
  </w:style>
  <w:style w:type="paragraph" w:customStyle="1" w:styleId="msoaccenttext">
    <w:name w:val="msoaccenttext"/>
    <w:rsid w:val="004275AF"/>
    <w:rPr>
      <w:rFonts w:ascii="Lucida Sans Typewriter" w:hAnsi="Lucida Sans Typewriter"/>
      <w:b/>
      <w:bCs/>
      <w:color w:val="000000"/>
      <w:kern w:val="28"/>
      <w:sz w:val="19"/>
      <w:szCs w:val="19"/>
    </w:rPr>
  </w:style>
  <w:style w:type="paragraph" w:customStyle="1" w:styleId="msoaccenttext2">
    <w:name w:val="msoaccenttext2"/>
    <w:rsid w:val="004275AF"/>
    <w:rPr>
      <w:rFonts w:ascii="Lucida Sans Typewriter" w:hAnsi="Lucida Sans Typewriter"/>
      <w:color w:val="000000"/>
      <w:kern w:val="28"/>
      <w:sz w:val="19"/>
      <w:szCs w:val="19"/>
    </w:rPr>
  </w:style>
  <w:style w:type="paragraph" w:styleId="Header">
    <w:name w:val="header"/>
    <w:basedOn w:val="Normal"/>
    <w:link w:val="HeaderChar"/>
    <w:uiPriority w:val="99"/>
    <w:rsid w:val="00E123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1238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9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2C7A"/>
    <w:rPr>
      <w:color w:val="0000FF"/>
      <w:u w:val="single"/>
    </w:rPr>
  </w:style>
  <w:style w:type="paragraph" w:styleId="BalloonText">
    <w:name w:val="Balloon Text"/>
    <w:basedOn w:val="Normal"/>
    <w:semiHidden/>
    <w:rsid w:val="00E521BC"/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C71A84"/>
    <w:pPr>
      <w:ind w:left="320"/>
    </w:pPr>
    <w:rPr>
      <w:rFonts w:cs="Times New Roman"/>
      <w:i/>
      <w:iCs/>
      <w:szCs w:val="20"/>
    </w:rPr>
  </w:style>
  <w:style w:type="paragraph" w:styleId="TOC2">
    <w:name w:val="toc 2"/>
    <w:basedOn w:val="Normal"/>
    <w:next w:val="Normal"/>
    <w:autoRedefine/>
    <w:semiHidden/>
    <w:rsid w:val="00C71A84"/>
    <w:pPr>
      <w:tabs>
        <w:tab w:val="left" w:pos="540"/>
        <w:tab w:val="right" w:leader="dot" w:pos="9401"/>
      </w:tabs>
      <w:ind w:left="540" w:hanging="360"/>
    </w:pPr>
    <w:rPr>
      <w:rFonts w:cs="Times New Roman"/>
      <w:small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6FD8"/>
    <w:rPr>
      <w:rFonts w:ascii="Arial" w:hAnsi="Arial" w:cs="Arial"/>
      <w:color w:val="000000"/>
      <w:kern w:val="28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D6FD8"/>
    <w:rPr>
      <w:rFonts w:ascii="Arial" w:hAnsi="Arial" w:cs="Arial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97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A2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ghtaccessories.si/splosni-pogoji-poslovanj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Custom%20Office%20Templates\Jaki%20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78C6-56FE-45BD-8838-3D98C96A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Jaki SP.dotx</Template>
  <TotalTime>47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JAKI, Jak Jaki s</vt:lpstr>
    </vt:vector>
  </TitlesOfParts>
  <Company>SIPO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Trgovina in storitve, Jak Jaki, Fligh Accessories</dc:title>
  <dc:creator>Marta Jaki</dc:creator>
  <cp:lastModifiedBy>Marta Jaki</cp:lastModifiedBy>
  <cp:revision>25</cp:revision>
  <cp:lastPrinted>2020-07-12T10:43:00Z</cp:lastPrinted>
  <dcterms:created xsi:type="dcterms:W3CDTF">2017-09-10T21:33:00Z</dcterms:created>
  <dcterms:modified xsi:type="dcterms:W3CDTF">2020-07-12T10:43:00Z</dcterms:modified>
</cp:coreProperties>
</file>